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B273B9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621DF175" w14:textId="6E88AD53" w:rsidR="00B273B9" w:rsidRPr="00B273B9" w:rsidRDefault="00B273B9" w:rsidP="00B273B9">
      <w:pPr>
        <w:pStyle w:val="NormalWeb"/>
        <w:rPr>
          <w:rFonts w:asciiTheme="majorHAnsi" w:hAnsiTheme="majorHAnsi" w:cstheme="majorHAnsi"/>
          <w:b/>
          <w:bCs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b/>
          <w:bCs/>
          <w:color w:val="333333"/>
          <w:sz w:val="22"/>
          <w:szCs w:val="22"/>
        </w:rPr>
        <w:t>Tune in for Cardo Systems’ live launch – Tuesday 29th March 2022 4pm CEST</w:t>
      </w:r>
    </w:p>
    <w:p w14:paraId="469D1D7A" w14:textId="7B46B1BF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color w:val="333333"/>
          <w:sz w:val="22"/>
          <w:szCs w:val="22"/>
        </w:rPr>
        <w:t>Head over to the </w:t>
      </w:r>
      <w:hyperlink r:id="rId5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Cardo Systems YouTube channel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 or </w:t>
      </w:r>
      <w:hyperlink r:id="rId6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Cardo Systems Facebook Page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 to watch the live launch of a new addition to the Cardo line-up on Tuesday 29th March at 4pm Central European Summer Time (CEST).</w:t>
      </w:r>
      <w:r w:rsidRPr="00B273B9">
        <w:rPr>
          <w:rStyle w:val="Strong"/>
          <w:rFonts w:asciiTheme="majorHAnsi" w:hAnsiTheme="majorHAnsi" w:cstheme="majorHAnsi"/>
          <w:color w:val="333333"/>
          <w:sz w:val="22"/>
          <w:szCs w:val="22"/>
        </w:rPr>
        <w:t> </w:t>
      </w:r>
    </w:p>
    <w:p w14:paraId="14809CDA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color w:val="333333"/>
          <w:sz w:val="22"/>
          <w:szCs w:val="22"/>
        </w:rPr>
        <w:t>Find more information about Cardo Systems at </w:t>
      </w:r>
      <w:hyperlink r:id="rId7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www.cardosystems.com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 or join the conversation on </w:t>
      </w:r>
      <w:hyperlink r:id="rId8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, </w:t>
      </w:r>
      <w:hyperlink r:id="rId9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 and </w:t>
      </w:r>
      <w:hyperlink r:id="rId10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Pr="00B273B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50E0E45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Style w:val="Strong"/>
          <w:rFonts w:asciiTheme="majorHAnsi" w:hAnsiTheme="majorHAnsi" w:cstheme="majorHAnsi"/>
          <w:color w:val="333333"/>
          <w:sz w:val="22"/>
          <w:szCs w:val="22"/>
        </w:rPr>
        <w:t>About Cardo</w:t>
      </w:r>
    </w:p>
    <w:p w14:paraId="274633F3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color w:val="333333"/>
          <w:sz w:val="22"/>
          <w:szCs w:val="22"/>
        </w:rPr>
        <w:t xml:space="preserve">Cardo Systems specialises in the design, development, manufacturing and sale of state-of-the-art wireless communication and entertainment systems for motorcycle riders. Since inception in 2004, Cardo has pioneered </w:t>
      </w:r>
      <w:proofErr w:type="gramStart"/>
      <w:r w:rsidRPr="00B273B9">
        <w:rPr>
          <w:rFonts w:asciiTheme="majorHAnsi" w:hAnsiTheme="majorHAnsi" w:cstheme="majorHAnsi"/>
          <w:color w:val="333333"/>
          <w:sz w:val="22"/>
          <w:szCs w:val="22"/>
        </w:rPr>
        <w:t>the vast majority of</w:t>
      </w:r>
      <w:proofErr w:type="gramEnd"/>
      <w:r w:rsidRPr="00B273B9">
        <w:rPr>
          <w:rFonts w:asciiTheme="majorHAnsi" w:hAnsiTheme="majorHAnsi" w:cstheme="majorHAnsi"/>
          <w:color w:val="333333"/>
          <w:sz w:val="22"/>
          <w:szCs w:val="22"/>
        </w:rPr>
        <w:t xml:space="preserve"> innovations for Bluetooth motorcycle communication systems. The company’s products, now available in over 100 countries, are the world’s leading communication devices for the motorcycle industry.</w:t>
      </w:r>
    </w:p>
    <w:p w14:paraId="4B43C4AC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Style w:val="Strong"/>
          <w:rFonts w:asciiTheme="majorHAnsi" w:hAnsiTheme="majorHAnsi" w:cstheme="majorHAnsi"/>
          <w:color w:val="333333"/>
          <w:sz w:val="22"/>
          <w:szCs w:val="22"/>
        </w:rPr>
        <w:t>Notes to editors: </w:t>
      </w:r>
    </w:p>
    <w:p w14:paraId="01DCDAB2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color w:val="333333"/>
          <w:sz w:val="22"/>
          <w:szCs w:val="22"/>
        </w:rPr>
        <w:t>A full press pack will be issued on Tuesday 29th March straight after the live launch.</w:t>
      </w:r>
    </w:p>
    <w:p w14:paraId="10BE9AD6" w14:textId="77777777" w:rsidR="00B273B9" w:rsidRPr="00B273B9" w:rsidRDefault="00B273B9" w:rsidP="00B273B9">
      <w:pPr>
        <w:pStyle w:val="NormalWeb"/>
        <w:rPr>
          <w:rFonts w:asciiTheme="majorHAnsi" w:hAnsiTheme="majorHAnsi" w:cstheme="majorHAnsi"/>
          <w:color w:val="333333"/>
          <w:sz w:val="22"/>
          <w:szCs w:val="22"/>
        </w:rPr>
      </w:pPr>
      <w:r w:rsidRPr="00B273B9">
        <w:rPr>
          <w:rFonts w:asciiTheme="majorHAnsi" w:hAnsiTheme="majorHAnsi" w:cstheme="majorHAnsi"/>
          <w:color w:val="333333"/>
          <w:sz w:val="22"/>
          <w:szCs w:val="22"/>
        </w:rPr>
        <w:t>For more information, high-resolution images or to request a review unit of any of the models in the Cardo Systems range, please contact </w:t>
      </w:r>
      <w:hyperlink r:id="rId11" w:history="1">
        <w:r w:rsidRPr="00B273B9">
          <w:rPr>
            <w:rStyle w:val="Hyperlink"/>
            <w:rFonts w:asciiTheme="majorHAnsi" w:hAnsiTheme="majorHAnsi" w:cstheme="majorHAnsi"/>
            <w:sz w:val="22"/>
            <w:szCs w:val="22"/>
          </w:rPr>
          <w:t>press@cardosystems.media</w:t>
        </w:r>
      </w:hyperlink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6C5F7F"/>
    <w:rsid w:val="00745096"/>
    <w:rsid w:val="007E256B"/>
    <w:rsid w:val="00882B54"/>
    <w:rsid w:val="00990C27"/>
    <w:rsid w:val="009F1645"/>
    <w:rsid w:val="00A82BF0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osystems.createsend1.com/t/d-i-cltxtk-l-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dosystems.createsend1.com/t/d-i-cltxtk-l-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hyperlink" Target="mailto:press@cardosystems.media" TargetMode="External"/><Relationship Id="rId5" Type="http://schemas.openxmlformats.org/officeDocument/2006/relationships/hyperlink" Target="https://cardosystems.createsend1.com/t/d-i-cltxtk-l-c/" TargetMode="External"/><Relationship Id="rId10" Type="http://schemas.openxmlformats.org/officeDocument/2006/relationships/hyperlink" Target="https://cardosystems.createsend1.com/t/d-i-cltxtk-l-v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ardosystems.createsend1.com/t/d-i-cltxtk-l-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2022-03-22T10:33:00Z</dcterms:created>
  <dcterms:modified xsi:type="dcterms:W3CDTF">2022-03-22T10:33:00Z</dcterms:modified>
</cp:coreProperties>
</file>