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28B0" w14:textId="77777777" w:rsidR="00976F99" w:rsidRDefault="00976F99" w:rsidP="00976F99">
      <w:pPr>
        <w:rPr>
          <w:b/>
        </w:rPr>
      </w:pPr>
    </w:p>
    <w:p w14:paraId="42A2E152" w14:textId="77777777" w:rsidR="00AE59D4" w:rsidRDefault="00AE59D4" w:rsidP="00976F99">
      <w:pPr>
        <w:rPr>
          <w:b/>
        </w:rPr>
      </w:pPr>
    </w:p>
    <w:p w14:paraId="7DAAEA84" w14:textId="77777777" w:rsidR="00976F99" w:rsidRDefault="00976F99" w:rsidP="00976F99">
      <w:pPr>
        <w:rPr>
          <w:b/>
        </w:rPr>
      </w:pPr>
      <w:r>
        <w:rPr>
          <w:b/>
        </w:rPr>
        <w:t>Sintonizzati per il lancio live di Cardo Systems - Martedì 28 luglio alle 22:00 CET</w:t>
      </w:r>
    </w:p>
    <w:p w14:paraId="20F3C117" w14:textId="77777777" w:rsidR="00976F99" w:rsidRDefault="00976F99" w:rsidP="00976F99">
      <w:r>
        <w:t xml:space="preserve">Visita il canale di Cardo Systems </w:t>
      </w:r>
      <w:proofErr w:type="spellStart"/>
      <w:proofErr w:type="gramStart"/>
      <w:r>
        <w:t>YouTube</w:t>
      </w:r>
      <w:proofErr w:type="spellEnd"/>
      <w:r>
        <w:t xml:space="preserve">  per</w:t>
      </w:r>
      <w:proofErr w:type="gramEnd"/>
      <w:r>
        <w:t xml:space="preserve"> vedere il lancio in diretta di una nuova edizione speciale, della linea top di gamma PACKTALK!</w:t>
      </w:r>
    </w:p>
    <w:p w14:paraId="42436200" w14:textId="2E2B82CB" w:rsidR="00976F99" w:rsidRDefault="00976F99" w:rsidP="00976F99">
      <w:r>
        <w:t xml:space="preserve">Ti aspettiamo Martedì 28 luglio alle </w:t>
      </w:r>
      <w:r w:rsidR="00772C8E">
        <w:t>22</w:t>
      </w:r>
      <w:r>
        <w:t>:00 Cent</w:t>
      </w:r>
      <w:r w:rsidR="00772C8E">
        <w:t>r</w:t>
      </w:r>
      <w:r>
        <w:t xml:space="preserve">al </w:t>
      </w:r>
      <w:proofErr w:type="spellStart"/>
      <w:r>
        <w:t>European</w:t>
      </w:r>
      <w:proofErr w:type="spellEnd"/>
      <w:r>
        <w:t xml:space="preserve"> Time (CET).  </w:t>
      </w:r>
    </w:p>
    <w:p w14:paraId="2E138141" w14:textId="77777777" w:rsidR="00976F99" w:rsidRDefault="00976F99" w:rsidP="00976F99"/>
    <w:p w14:paraId="3D5259A1" w14:textId="77777777" w:rsidR="00976F99" w:rsidRDefault="00976F99" w:rsidP="00976F99">
      <w:r>
        <w:t>Scopri di più sull'ultimo prodotto dagli esperti dei prodotti Cardo Systems e prova la differenza Cardo.</w:t>
      </w:r>
    </w:p>
    <w:p w14:paraId="1B45461D" w14:textId="77777777" w:rsidR="00976F99" w:rsidRDefault="00976F99" w:rsidP="00976F99"/>
    <w:p w14:paraId="4B9F8B18" w14:textId="77777777" w:rsidR="00976F99" w:rsidRDefault="00976F99" w:rsidP="00976F99">
      <w:r>
        <w:t>Perché non impostare un promemoria? Fai clic sul link in basso e imposta un promemoria in modo da non perderlo ...</w:t>
      </w:r>
    </w:p>
    <w:p w14:paraId="42A7F947" w14:textId="77777777" w:rsidR="00976F99" w:rsidRDefault="00976F99" w:rsidP="00976F99"/>
    <w:p w14:paraId="0C0D63E5" w14:textId="4C76DF88" w:rsidR="00976F99" w:rsidRDefault="000F1C94" w:rsidP="00976F99">
      <w:hyperlink r:id="rId6" w:history="1">
        <w:r w:rsidRPr="00363EC2">
          <w:rPr>
            <w:rStyle w:val="Hyperlink"/>
          </w:rPr>
          <w:t>https://youtu.be/cYg1MvH7CdE</w:t>
        </w:r>
      </w:hyperlink>
    </w:p>
    <w:p w14:paraId="60CB2692" w14:textId="77777777" w:rsidR="000F1C94" w:rsidRDefault="000F1C94" w:rsidP="00976F99"/>
    <w:p w14:paraId="78BDF046" w14:textId="77777777" w:rsidR="00976F99" w:rsidRDefault="00976F99" w:rsidP="00976F99">
      <w:r>
        <w:t xml:space="preserve">Per ulteriori informazioni su Cardo Systems, visitare www.cardosystems.com o partecipare alla conversazione su </w:t>
      </w:r>
      <w:proofErr w:type="spellStart"/>
      <w:proofErr w:type="gramStart"/>
      <w:r>
        <w:t>Facebook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Twitter</w:t>
      </w:r>
      <w:proofErr w:type="spellEnd"/>
      <w:r>
        <w:t xml:space="preserve"> e Instagram .</w:t>
      </w:r>
    </w:p>
    <w:p w14:paraId="29B7B474" w14:textId="77777777" w:rsidR="00976F99" w:rsidRDefault="00976F99" w:rsidP="00976F99">
      <w:pPr>
        <w:rPr>
          <w:b/>
        </w:rPr>
      </w:pPr>
      <w:r>
        <w:rPr>
          <w:b/>
        </w:rPr>
        <w:t>Informazioni su Cardo</w:t>
      </w:r>
    </w:p>
    <w:p w14:paraId="079285E9" w14:textId="77777777" w:rsidR="00976F99" w:rsidRDefault="00976F99" w:rsidP="00976F99">
      <w:r>
        <w:t>Cardo Systems è specializzata nella progettazione, sviluppo, produzione e vendita di sistemi di comunicazione e intrattenimento wireless all'avanguardia per motociclisti. Sin dall'inizio nel 2004, Cardo ha aperto la strada alla stragrande maggioranza delle innovazioni per i sistemi di comunicazione per motociclette Bluetooth. I prodotti dell'azienda, ora disponibili in oltre 100 paesi, sono i principali dispositivi di comunicazione al mondo per l'industria motociclistica.</w:t>
      </w:r>
    </w:p>
    <w:p w14:paraId="1B27DEDD" w14:textId="77777777" w:rsidR="00976F99" w:rsidRDefault="00976F99" w:rsidP="00976F99">
      <w:pPr>
        <w:rPr>
          <w:b/>
        </w:rPr>
      </w:pPr>
      <w:r>
        <w:rPr>
          <w:b/>
        </w:rPr>
        <w:t xml:space="preserve">Note per i redattori: </w:t>
      </w:r>
    </w:p>
    <w:p w14:paraId="639D85FF" w14:textId="77777777" w:rsidR="00976F99" w:rsidRDefault="00976F99" w:rsidP="00976F99">
      <w:r>
        <w:t xml:space="preserve">Martedì 28 luglio verrà rilasciato un pacchetto stampa completo subito dopo il lancio in diretta alle 22.30 CET.  </w:t>
      </w:r>
    </w:p>
    <w:p w14:paraId="2D2A6CF1" w14:textId="77777777" w:rsidR="00976F99" w:rsidRDefault="00976F99" w:rsidP="00976F99">
      <w:r>
        <w:rPr>
          <w:b/>
        </w:rPr>
        <w:t>Nota:</w:t>
      </w:r>
      <w:r>
        <w:t xml:space="preserve"> ci saranno lanci e attività specifici del mercato, quindi contatta il tuo distributore locale o tieni d'occhio qualsiasi attività localizzata nel tuo paese.</w:t>
      </w:r>
    </w:p>
    <w:p w14:paraId="4FA22334" w14:textId="77777777" w:rsidR="00976F99" w:rsidRDefault="00976F99" w:rsidP="00976F99"/>
    <w:p w14:paraId="1A2D70F0" w14:textId="77777777" w:rsidR="00976F99" w:rsidRDefault="00976F99" w:rsidP="00976F99">
      <w:r>
        <w:t xml:space="preserve">Per ulteriori informazioni, immagini ad alta risoluzione o per richiedere un'unità di revisione di uno qualsiasi dei modelli della gamma Cardo Systems, contattare </w:t>
      </w:r>
      <w:proofErr w:type="spellStart"/>
      <w:r>
        <w:t>press@cardosystems.media</w:t>
      </w:r>
      <w:proofErr w:type="spellEnd"/>
    </w:p>
    <w:p w14:paraId="5C526201" w14:textId="77777777" w:rsidR="007912BE" w:rsidRDefault="007912BE" w:rsidP="007912BE">
      <w:pPr>
        <w:rPr>
          <w:b/>
        </w:rPr>
      </w:pPr>
    </w:p>
    <w:p w14:paraId="5F86B0C1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t xml:space="preserve">I prodotti Cardo Systems sono distribuiti in Italia da SST </w:t>
      </w:r>
      <w:proofErr w:type="spellStart"/>
      <w:r w:rsidRPr="007912BE">
        <w:rPr>
          <w:b/>
        </w:rPr>
        <w:t>Engineering</w:t>
      </w:r>
      <w:proofErr w:type="spellEnd"/>
      <w:r w:rsidRPr="007912BE">
        <w:rPr>
          <w:b/>
        </w:rPr>
        <w:t xml:space="preserve"> Solutions</w:t>
      </w:r>
    </w:p>
    <w:p w14:paraId="4D37C7A3" w14:textId="77777777" w:rsidR="007912BE" w:rsidRDefault="007912BE" w:rsidP="007912BE">
      <w:r w:rsidRPr="007912BE">
        <w:rPr>
          <w:b/>
        </w:rPr>
        <w:t>Visita il sito web</w:t>
      </w:r>
      <w:r>
        <w:t xml:space="preserve"> https://www.sst-italia.it/</w:t>
      </w:r>
    </w:p>
    <w:p w14:paraId="6FF284CA" w14:textId="77777777" w:rsidR="007912BE" w:rsidRPr="007912BE" w:rsidRDefault="007912BE" w:rsidP="007912BE">
      <w:pPr>
        <w:rPr>
          <w:b/>
        </w:rPr>
      </w:pPr>
      <w:r w:rsidRPr="007912BE">
        <w:rPr>
          <w:b/>
        </w:rPr>
        <w:lastRenderedPageBreak/>
        <w:t>Puoi trovarci anche su maggiori social</w:t>
      </w:r>
    </w:p>
    <w:p w14:paraId="45DD2BA6" w14:textId="77777777" w:rsidR="007912BE" w:rsidRDefault="007912BE" w:rsidP="007912BE">
      <w:r>
        <w:t xml:space="preserve">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1C8F2D0A" wp14:editId="3BBFAC2E">
            <wp:extent cx="30480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 w:rsidRPr="007912BE">
        <w:rPr>
          <w:b/>
        </w:rPr>
        <w:t>Facebook</w:t>
      </w:r>
      <w:proofErr w:type="spellEnd"/>
      <w:r>
        <w:t xml:space="preserve"> http://bit.ly/cardo_italia_FB</w:t>
      </w:r>
    </w:p>
    <w:p w14:paraId="50E0594B" w14:textId="77777777" w:rsidR="007912BE" w:rsidRDefault="007912BE" w:rsidP="007912BE"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33D287E" wp14:editId="1C474411">
            <wp:extent cx="371475" cy="3714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912BE">
        <w:rPr>
          <w:b/>
        </w:rPr>
        <w:t>Instagram</w:t>
      </w:r>
      <w:r>
        <w:t xml:space="preserve"> http://bit.ly/cardo_italia_INSTA</w:t>
      </w:r>
    </w:p>
    <w:p w14:paraId="49CE71DB" w14:textId="77777777" w:rsidR="007912BE" w:rsidRDefault="007912BE" w:rsidP="007912BE"/>
    <w:p w14:paraId="0FF2AFB6" w14:textId="77777777" w:rsidR="007912BE" w:rsidRDefault="007912BE" w:rsidP="007912BE"/>
    <w:p w14:paraId="6C4B81BA" w14:textId="77777777" w:rsidR="007912BE" w:rsidRDefault="007912BE" w:rsidP="007912BE"/>
    <w:p w14:paraId="27BCA7A5" w14:textId="77777777" w:rsidR="007912BE" w:rsidRDefault="007912BE" w:rsidP="007912BE"/>
    <w:p w14:paraId="0B782E26" w14:textId="77777777" w:rsidR="004F7ED2" w:rsidRPr="004F7ED2" w:rsidRDefault="004F7ED2" w:rsidP="004F7ED2"/>
    <w:sectPr w:rsidR="004F7ED2" w:rsidRPr="004F7ED2" w:rsidSect="00C44833">
      <w:headerReference w:type="default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047A" w14:textId="77777777" w:rsidR="009F73F2" w:rsidRDefault="009F73F2" w:rsidP="004F7ED2">
      <w:pPr>
        <w:spacing w:after="0" w:line="240" w:lineRule="auto"/>
      </w:pPr>
      <w:r>
        <w:separator/>
      </w:r>
    </w:p>
  </w:endnote>
  <w:endnote w:type="continuationSeparator" w:id="0">
    <w:p w14:paraId="742D99EC" w14:textId="77777777" w:rsidR="009F73F2" w:rsidRDefault="009F73F2" w:rsidP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70DF2" w14:textId="77777777" w:rsidR="004F7ED2" w:rsidRPr="006A2F36" w:rsidRDefault="006A2F36" w:rsidP="006A2F36">
    <w:pPr>
      <w:pStyle w:val="Foo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D4F87F" wp14:editId="504DF5B4">
          <wp:simplePos x="0" y="0"/>
          <wp:positionH relativeFrom="page">
            <wp:posOffset>6985</wp:posOffset>
          </wp:positionH>
          <wp:positionV relativeFrom="page">
            <wp:posOffset>9970770</wp:posOffset>
          </wp:positionV>
          <wp:extent cx="7553325" cy="450653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45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DAFAB" w14:textId="77777777" w:rsidR="009F73F2" w:rsidRDefault="009F73F2" w:rsidP="004F7ED2">
      <w:pPr>
        <w:spacing w:after="0" w:line="240" w:lineRule="auto"/>
      </w:pPr>
      <w:r>
        <w:separator/>
      </w:r>
    </w:p>
  </w:footnote>
  <w:footnote w:type="continuationSeparator" w:id="0">
    <w:p w14:paraId="4DCBFB85" w14:textId="77777777" w:rsidR="009F73F2" w:rsidRDefault="009F73F2" w:rsidP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CFB37" w14:textId="77777777" w:rsidR="006A2F36" w:rsidRPr="006A2F36" w:rsidRDefault="00BA74D1" w:rsidP="00C44833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2AB996A" wp14:editId="2C294F53">
          <wp:simplePos x="0" y="0"/>
          <wp:positionH relativeFrom="column">
            <wp:posOffset>-358140</wp:posOffset>
          </wp:positionH>
          <wp:positionV relativeFrom="paragraph">
            <wp:posOffset>-3810</wp:posOffset>
          </wp:positionV>
          <wp:extent cx="1933575" cy="715645"/>
          <wp:effectExtent l="0" t="0" r="9525" b="8255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ST-quadr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BE"/>
    <w:rsid w:val="0001394F"/>
    <w:rsid w:val="000F1C94"/>
    <w:rsid w:val="0031420D"/>
    <w:rsid w:val="004335A8"/>
    <w:rsid w:val="00465CC8"/>
    <w:rsid w:val="004F7ED2"/>
    <w:rsid w:val="00535642"/>
    <w:rsid w:val="005E4A12"/>
    <w:rsid w:val="00650005"/>
    <w:rsid w:val="006A2F36"/>
    <w:rsid w:val="00772C8E"/>
    <w:rsid w:val="007912BE"/>
    <w:rsid w:val="007A0BFF"/>
    <w:rsid w:val="007A12FE"/>
    <w:rsid w:val="0087109A"/>
    <w:rsid w:val="00887393"/>
    <w:rsid w:val="008A0BC0"/>
    <w:rsid w:val="0093222E"/>
    <w:rsid w:val="00976F99"/>
    <w:rsid w:val="009F73F2"/>
    <w:rsid w:val="00A231EB"/>
    <w:rsid w:val="00AE59D4"/>
    <w:rsid w:val="00BA74D1"/>
    <w:rsid w:val="00C44833"/>
    <w:rsid w:val="00D849C9"/>
    <w:rsid w:val="00DF40F8"/>
    <w:rsid w:val="00E70DC2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D065"/>
  <w15:chartTrackingRefBased/>
  <w15:docId w15:val="{AB525C94-8E90-4B99-8E27-B527B58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ED2"/>
  </w:style>
  <w:style w:type="paragraph" w:styleId="Footer">
    <w:name w:val="footer"/>
    <w:basedOn w:val="Normal"/>
    <w:link w:val="FooterChar"/>
    <w:uiPriority w:val="99"/>
    <w:unhideWhenUsed/>
    <w:rsid w:val="004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ED2"/>
  </w:style>
  <w:style w:type="character" w:styleId="Hyperlink">
    <w:name w:val="Hyperlink"/>
    <w:basedOn w:val="DefaultParagraphFont"/>
    <w:uiPriority w:val="99"/>
    <w:unhideWhenUsed/>
    <w:rsid w:val="000F1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Yg1MvH7C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ina\Desktop\Carta%20Intestata%20S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C:\Users\Marilina\Desktop\Carta Intestata SST.DOTX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Carli Ann Smith</cp:lastModifiedBy>
  <cp:revision>2</cp:revision>
  <dcterms:created xsi:type="dcterms:W3CDTF">2020-07-27T07:57:00Z</dcterms:created>
  <dcterms:modified xsi:type="dcterms:W3CDTF">2020-07-27T07:57:00Z</dcterms:modified>
</cp:coreProperties>
</file>