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F320334" w:rsidR="005C30EF" w:rsidRPr="00B02608" w:rsidRDefault="000143B4" w:rsidP="00F92341">
      <w:r w:rsidRPr="00B02608">
        <w:rPr>
          <w:b/>
          <w:noProof/>
        </w:rPr>
        <w:drawing>
          <wp:inline distT="0" distB="0" distL="0" distR="0" wp14:anchorId="6F5A81AD" wp14:editId="7E2DABED">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5"/>
                    <a:stretch>
                      <a:fillRect/>
                    </a:stretch>
                  </pic:blipFill>
                  <pic:spPr>
                    <a:xfrm>
                      <a:off x="0" y="0"/>
                      <a:ext cx="767723" cy="584487"/>
                    </a:xfrm>
                    <a:prstGeom prst="rect">
                      <a:avLst/>
                    </a:prstGeom>
                  </pic:spPr>
                </pic:pic>
              </a:graphicData>
            </a:graphic>
          </wp:inline>
        </w:drawing>
      </w:r>
    </w:p>
    <w:p w14:paraId="3A79B732" w14:textId="77777777" w:rsidR="002E7403" w:rsidRPr="00A20F68" w:rsidRDefault="002E7403" w:rsidP="00F92341">
      <w:pPr>
        <w:jc w:val="center"/>
        <w:rPr>
          <w:b/>
          <w:bCs/>
          <w:highlight w:val="yellow"/>
        </w:rPr>
      </w:pPr>
    </w:p>
    <w:p w14:paraId="08E2DA78" w14:textId="6B087B10" w:rsidR="00A20F68" w:rsidRPr="00A20F68" w:rsidRDefault="00A20F68" w:rsidP="00A20F68">
      <w:pPr>
        <w:jc w:val="center"/>
        <w:rPr>
          <w:b/>
          <w:bCs/>
          <w:color w:val="000000" w:themeColor="text1"/>
        </w:rPr>
      </w:pPr>
      <w:r w:rsidRPr="00A20F68">
        <w:rPr>
          <w:rFonts w:eastAsia="Helvetica"/>
          <w:b/>
          <w:bCs/>
          <w:color w:val="000000" w:themeColor="text1"/>
          <w:bdr w:val="nil"/>
          <w:lang w:val="de-DE"/>
        </w:rPr>
        <w:t>Verwöhnen Sie Ihren Partner – oder sich selbst – mit Cardo Systems zum Valentinstag</w:t>
      </w:r>
    </w:p>
    <w:p w14:paraId="2617EB3F" w14:textId="77777777" w:rsidR="00A20F68" w:rsidRPr="00771CDD" w:rsidRDefault="00A20F68" w:rsidP="00A20F68">
      <w:pPr>
        <w:spacing w:before="100" w:beforeAutospacing="1" w:after="100" w:afterAutospacing="1" w:line="360" w:lineRule="atLeast"/>
        <w:jc w:val="both"/>
        <w:rPr>
          <w:rFonts w:ascii="Helvetica" w:eastAsia="Times New Roman" w:hAnsi="Helvetica" w:cs="Helvetica"/>
          <w:sz w:val="21"/>
          <w:szCs w:val="21"/>
          <w:lang w:val="de-DE"/>
        </w:rPr>
      </w:pPr>
      <w:r w:rsidRPr="00771CDD">
        <w:rPr>
          <w:rFonts w:ascii="Helvetica" w:eastAsia="Helvetica" w:hAnsi="Helvetica" w:cs="Helvetica"/>
          <w:sz w:val="21"/>
          <w:szCs w:val="21"/>
          <w:bdr w:val="nil"/>
          <w:lang w:val="de-DE"/>
        </w:rPr>
        <w:t>Als Motorradfahrer können Sie jetzt einen geliebten Menschen – oder sich selbst – rechtzeitig zum Valentinstag ein Gerät von Cardo Systems gönnen, denn der Weltmarktführer im Bereich der drahtlosen Kommunikation für Motorradfahrer hat zum Valentinstag ein spezielles Angebot angekündigt...</w:t>
      </w:r>
    </w:p>
    <w:p w14:paraId="7EA884B5" w14:textId="77777777" w:rsidR="00A20F68" w:rsidRPr="00771CDD" w:rsidRDefault="00A20F68" w:rsidP="00A20F68">
      <w:pPr>
        <w:spacing w:before="100" w:beforeAutospacing="1" w:after="100" w:afterAutospacing="1" w:line="360" w:lineRule="atLeast"/>
        <w:jc w:val="both"/>
        <w:rPr>
          <w:rFonts w:ascii="Helvetica" w:eastAsia="Times New Roman" w:hAnsi="Helvetica" w:cs="Helvetica"/>
          <w:sz w:val="21"/>
          <w:szCs w:val="21"/>
          <w:lang w:val="de-DE"/>
        </w:rPr>
      </w:pPr>
      <w:r w:rsidRPr="00771CDD">
        <w:rPr>
          <w:rFonts w:ascii="Helvetica" w:eastAsia="Helvetica" w:hAnsi="Helvetica" w:cs="Helvetica"/>
          <w:sz w:val="21"/>
          <w:szCs w:val="21"/>
          <w:bdr w:val="nil"/>
          <w:lang w:val="de-DE"/>
        </w:rPr>
        <w:t>Ab dem 1. Februar 2021 und bis zum 28. Februar 2021 werden sowohl die „FREECOM+“-Geräte als auch die „PACKTALK duo“-Geräte auf der „Cardo Systems“-Website und bei den lokalen Vertriebspartnern* zu reduzierten Preisen angeboten.</w:t>
      </w:r>
    </w:p>
    <w:p w14:paraId="21F81622" w14:textId="77777777" w:rsidR="00A20F68" w:rsidRPr="00771CDD" w:rsidRDefault="00A20F68" w:rsidP="00A20F68">
      <w:pPr>
        <w:spacing w:before="100" w:beforeAutospacing="1" w:after="100" w:afterAutospacing="1" w:line="360" w:lineRule="atLeast"/>
        <w:jc w:val="both"/>
        <w:rPr>
          <w:rFonts w:ascii="Helvetica" w:eastAsia="Times New Roman" w:hAnsi="Helvetica" w:cs="Helvetica"/>
          <w:sz w:val="21"/>
          <w:szCs w:val="21"/>
          <w:lang w:val="de-DE"/>
        </w:rPr>
      </w:pPr>
      <w:r w:rsidRPr="00771CDD">
        <w:rPr>
          <w:rFonts w:ascii="Helvetica" w:eastAsia="Helvetica" w:hAnsi="Helvetica" w:cs="Helvetica"/>
          <w:sz w:val="21"/>
          <w:szCs w:val="21"/>
          <w:bdr w:val="nil"/>
          <w:lang w:val="de-DE"/>
        </w:rPr>
        <w:t>Die voll wasserdichten Spitzengeräte „PACKTALK Bold“ und „PACKTALK Slim“ sind mit der bewährten und zuverlässigen Dynamischen Netzkommunikationskonnektivität von Cardo ausgestattet, die ein einfaches und schnelles Pairing nach dem Motto „Set and Forget“ – auf Deutsch: Einstellen und vergessen“ – ermöglicht. Es spielt also keine Rolle, ob sich die angeschlossenen Fahrer innerhalb oder außerhalb der Reichweite der Geräte bewegen, denn sie verbinden sich automatisch wieder, sobald sie wieder in Reichweite kommen und ohne dass irgendwelche Tasten dafür gedrückt werden müssen.  Die Geräte sind serienmäßig mit JBL-Lautsprechern ausgestattet, sodass der Fahrer ein ultimatives Klangerlebnis und eine natürliche Sprachsteuerung erleben kann – was bedeutet, dass der Fahrer dazu die Hände nicht vom Lenker nehmen muss.</w:t>
      </w:r>
    </w:p>
    <w:p w14:paraId="655A8245" w14:textId="77777777" w:rsidR="00A20F68" w:rsidRPr="00771CDD" w:rsidRDefault="00A20F68" w:rsidP="00A20F68">
      <w:pPr>
        <w:spacing w:before="100" w:beforeAutospacing="1" w:after="100" w:afterAutospacing="1" w:line="360" w:lineRule="atLeast"/>
        <w:jc w:val="both"/>
        <w:rPr>
          <w:rFonts w:ascii="Helvetica" w:eastAsia="Times New Roman" w:hAnsi="Helvetica" w:cs="Helvetica"/>
          <w:sz w:val="21"/>
          <w:szCs w:val="21"/>
          <w:lang w:val="de-DE"/>
        </w:rPr>
      </w:pPr>
      <w:r w:rsidRPr="00771CDD">
        <w:rPr>
          <w:rFonts w:ascii="Helvetica" w:eastAsia="Helvetica" w:hAnsi="Helvetica" w:cs="Helvetica"/>
          <w:sz w:val="21"/>
          <w:szCs w:val="21"/>
          <w:bdr w:val="nil"/>
          <w:lang w:val="de-DE"/>
        </w:rPr>
        <w:t>Die „FREECOM+“-Reihe umfasst die Modelle 4+, 2+ und 1+ und bietet für Fahrer und Sozius unterschiedliche Ausstattungsniveaus, ganz nach ihren Anforderungen. Das FREECOM4+ ist serienmäßig mit JBL-Lautsprechern ausgestattet, verfügt über eine natürliche Sprachsteuerung und kann bis zu vier Fahrer über das Bluetooth-Netzwerk verbinden. Das FREECOM2+ eignet sich besser für ein bis zwei Fahrer und das FREECOM1+ für Einzelfahrer oder diejenigen, die ein Kommunikationsmittel zwischen Fahrer und Sozius wünschen. </w:t>
      </w:r>
    </w:p>
    <w:p w14:paraId="5C446BF4" w14:textId="77777777" w:rsidR="00A20F68" w:rsidRPr="00771CDD" w:rsidRDefault="00A20F68" w:rsidP="00A20F68">
      <w:pPr>
        <w:spacing w:before="100" w:beforeAutospacing="1" w:after="100" w:afterAutospacing="1" w:line="360" w:lineRule="atLeast"/>
        <w:jc w:val="both"/>
        <w:rPr>
          <w:rFonts w:ascii="Helvetica" w:eastAsia="Times New Roman" w:hAnsi="Helvetica" w:cs="Helvetica"/>
          <w:sz w:val="21"/>
          <w:szCs w:val="21"/>
          <w:lang w:val="de-DE"/>
        </w:rPr>
      </w:pPr>
      <w:r w:rsidRPr="00771CDD">
        <w:rPr>
          <w:rFonts w:ascii="Helvetica" w:eastAsia="Helvetica" w:hAnsi="Helvetica" w:cs="Helvetica"/>
          <w:sz w:val="21"/>
          <w:szCs w:val="21"/>
          <w:bdr w:val="nil"/>
          <w:lang w:val="de-DE"/>
        </w:rPr>
        <w:t>Alle „PACKTALK“- und „FREECOM+“-Geräte sind wasserdicht, verfügen über eine Akkulaufzeit von 13 Stunden – wobei sie auch unterwegs aufgeladen werden können – und sind über die kostenlose „Cardo Connect“™-App steuerbar.</w:t>
      </w:r>
    </w:p>
    <w:p w14:paraId="47EE5624" w14:textId="77777777" w:rsidR="00A20F68" w:rsidRPr="00771CDD" w:rsidRDefault="00A20F68" w:rsidP="00A20F68">
      <w:pPr>
        <w:spacing w:before="100" w:beforeAutospacing="1" w:after="100" w:afterAutospacing="1" w:line="360" w:lineRule="atLeast"/>
        <w:jc w:val="both"/>
        <w:rPr>
          <w:rFonts w:ascii="Helvetica" w:eastAsia="Times New Roman" w:hAnsi="Helvetica" w:cs="Helvetica"/>
          <w:sz w:val="21"/>
          <w:szCs w:val="21"/>
          <w:lang w:val="de-DE"/>
        </w:rPr>
      </w:pPr>
      <w:r w:rsidRPr="00771CDD">
        <w:rPr>
          <w:rFonts w:ascii="Helvetica" w:eastAsia="Helvetica" w:hAnsi="Helvetica" w:cs="Helvetica"/>
          <w:sz w:val="21"/>
          <w:szCs w:val="21"/>
          <w:bdr w:val="nil"/>
          <w:lang w:val="de-DE"/>
        </w:rPr>
        <w:t xml:space="preserve">Finden Sie unter </w:t>
      </w:r>
      <w:hyperlink r:id="rId6" w:history="1">
        <w:r w:rsidRPr="00771CDD">
          <w:rPr>
            <w:rFonts w:ascii="Helvetica" w:eastAsia="Helvetica" w:hAnsi="Helvetica" w:cs="Helvetica"/>
            <w:color w:val="33B9FF"/>
            <w:sz w:val="21"/>
            <w:szCs w:val="21"/>
            <w:bdr w:val="nil"/>
            <w:lang w:val="de-DE"/>
          </w:rPr>
          <w:t>www.cardosystems.com</w:t>
        </w:r>
      </w:hyperlink>
      <w:r w:rsidRPr="00771CDD">
        <w:rPr>
          <w:rFonts w:ascii="Helvetica" w:eastAsia="Helvetica" w:hAnsi="Helvetica" w:cs="Helvetica"/>
          <w:sz w:val="21"/>
          <w:szCs w:val="21"/>
          <w:bdr w:val="nil"/>
          <w:lang w:val="de-DE"/>
        </w:rPr>
        <w:t xml:space="preserve"> das richtige Geschenk von Cardo Systems für den Motorradfahrer in Ihrem Leben – oder machen Sie sich selbst eine Freude.</w:t>
      </w:r>
    </w:p>
    <w:p w14:paraId="1D6B8F80" w14:textId="77777777" w:rsidR="00A20F68" w:rsidRPr="00771CDD" w:rsidRDefault="00A20F68" w:rsidP="00A20F68">
      <w:pPr>
        <w:spacing w:before="100" w:beforeAutospacing="1" w:after="100" w:afterAutospacing="1" w:line="360" w:lineRule="atLeast"/>
        <w:jc w:val="both"/>
        <w:rPr>
          <w:rFonts w:ascii="Helvetica" w:eastAsia="Times New Roman" w:hAnsi="Helvetica" w:cs="Helvetica"/>
          <w:sz w:val="21"/>
          <w:szCs w:val="21"/>
          <w:lang w:val="de-DE"/>
        </w:rPr>
      </w:pPr>
      <w:r w:rsidRPr="00771CDD">
        <w:rPr>
          <w:rFonts w:ascii="Helvetica" w:eastAsia="Helvetica" w:hAnsi="Helvetica" w:cs="Helvetica"/>
          <w:i/>
          <w:iCs/>
          <w:sz w:val="21"/>
          <w:szCs w:val="21"/>
          <w:bdr w:val="nil"/>
          <w:lang w:val="de-DE"/>
        </w:rPr>
        <w:lastRenderedPageBreak/>
        <w:t>*Bitte erkundigen Sie sich bei Ihrem örtlichen „Cardo Systems“-Fachhändler, um zu sehen, was er im Angebot hat.</w:t>
      </w:r>
    </w:p>
    <w:p w14:paraId="426CF4F8" w14:textId="77777777" w:rsidR="00A20F68" w:rsidRPr="00771CDD" w:rsidRDefault="00A20F68" w:rsidP="00A20F68">
      <w:pPr>
        <w:spacing w:before="100" w:beforeAutospacing="1" w:after="100" w:afterAutospacing="1" w:line="360" w:lineRule="atLeast"/>
        <w:jc w:val="both"/>
        <w:rPr>
          <w:rFonts w:ascii="Helvetica" w:eastAsia="Times New Roman" w:hAnsi="Helvetica" w:cs="Helvetica"/>
          <w:sz w:val="21"/>
          <w:szCs w:val="21"/>
          <w:lang w:val="de-DE"/>
        </w:rPr>
      </w:pPr>
      <w:r w:rsidRPr="00771CDD">
        <w:rPr>
          <w:rFonts w:ascii="Helvetica" w:eastAsia="Helvetica" w:hAnsi="Helvetica" w:cs="Helvetica"/>
          <w:sz w:val="21"/>
          <w:szCs w:val="21"/>
          <w:bdr w:val="nil"/>
          <w:lang w:val="de-DE"/>
        </w:rPr>
        <w:t xml:space="preserve">Kommen Sie mit uns ins Gespräch und werden Sie ein Mitglied der #CardoFam auf </w:t>
      </w:r>
      <w:hyperlink r:id="rId7" w:history="1">
        <w:r w:rsidRPr="00771CDD">
          <w:rPr>
            <w:rFonts w:ascii="Helvetica" w:eastAsia="Helvetica" w:hAnsi="Helvetica" w:cs="Helvetica"/>
            <w:color w:val="33B9FF"/>
            <w:sz w:val="21"/>
            <w:szCs w:val="21"/>
            <w:bdr w:val="nil"/>
            <w:lang w:val="de-DE"/>
          </w:rPr>
          <w:t>Facebook</w:t>
        </w:r>
      </w:hyperlink>
      <w:r w:rsidRPr="00771CDD">
        <w:rPr>
          <w:rFonts w:ascii="Helvetica" w:eastAsia="Helvetica" w:hAnsi="Helvetica" w:cs="Helvetica"/>
          <w:sz w:val="21"/>
          <w:szCs w:val="21"/>
          <w:bdr w:val="nil"/>
          <w:lang w:val="de-DE"/>
        </w:rPr>
        <w:t xml:space="preserve">, </w:t>
      </w:r>
      <w:hyperlink r:id="rId8" w:history="1">
        <w:r w:rsidRPr="00771CDD">
          <w:rPr>
            <w:rFonts w:ascii="Helvetica" w:eastAsia="Helvetica" w:hAnsi="Helvetica" w:cs="Helvetica"/>
            <w:color w:val="33B9FF"/>
            <w:sz w:val="21"/>
            <w:szCs w:val="21"/>
            <w:bdr w:val="nil"/>
            <w:lang w:val="de-DE"/>
          </w:rPr>
          <w:t>Twitter</w:t>
        </w:r>
      </w:hyperlink>
      <w:r w:rsidRPr="00771CDD">
        <w:rPr>
          <w:rFonts w:ascii="Helvetica" w:eastAsia="Helvetica" w:hAnsi="Helvetica" w:cs="Helvetica"/>
          <w:sz w:val="21"/>
          <w:szCs w:val="21"/>
          <w:bdr w:val="nil"/>
          <w:lang w:val="de-DE"/>
        </w:rPr>
        <w:t>, </w:t>
      </w:r>
      <w:hyperlink r:id="rId9" w:history="1">
        <w:r w:rsidRPr="00771CDD">
          <w:rPr>
            <w:rFonts w:ascii="Helvetica" w:eastAsia="Helvetica" w:hAnsi="Helvetica" w:cs="Helvetica"/>
            <w:color w:val="33B9FF"/>
            <w:sz w:val="21"/>
            <w:szCs w:val="21"/>
            <w:bdr w:val="nil"/>
            <w:lang w:val="de-DE"/>
          </w:rPr>
          <w:t>Instagram</w:t>
        </w:r>
      </w:hyperlink>
      <w:r w:rsidRPr="00771CDD">
        <w:rPr>
          <w:rFonts w:ascii="Helvetica" w:eastAsia="Helvetica" w:hAnsi="Helvetica" w:cs="Helvetica"/>
          <w:sz w:val="21"/>
          <w:szCs w:val="21"/>
          <w:bdr w:val="nil"/>
          <w:lang w:val="de-DE"/>
        </w:rPr>
        <w:t xml:space="preserve"> und besuchen Sie unseren „Cardo Systems“-YouTube-Kanal. </w:t>
      </w:r>
      <w:hyperlink r:id="rId10" w:history="1">
        <w:r w:rsidRPr="00771CDD">
          <w:rPr>
            <w:rFonts w:ascii="Helvetica" w:eastAsia="Helvetica" w:hAnsi="Helvetica" w:cs="Helvetica"/>
            <w:color w:val="33B9FF"/>
            <w:sz w:val="21"/>
            <w:szCs w:val="21"/>
            <w:bdr w:val="nil"/>
            <w:lang w:val="de-DE"/>
          </w:rPr>
          <w:t>YouTube</w:t>
        </w:r>
        <w:r>
          <w:rPr>
            <w:rFonts w:ascii="Helvetica" w:eastAsia="Helvetica" w:hAnsi="Helvetica" w:cs="Helvetica"/>
            <w:color w:val="33B9FF"/>
            <w:sz w:val="21"/>
            <w:szCs w:val="21"/>
            <w:bdr w:val="nil"/>
            <w:lang w:val="de-DE"/>
          </w:rPr>
          <w:t>.Kanal</w:t>
        </w:r>
      </w:hyperlink>
      <w:r w:rsidRPr="00771CDD">
        <w:rPr>
          <w:rFonts w:ascii="Helvetica" w:eastAsia="Helvetica" w:hAnsi="Helvetica" w:cs="Helvetica"/>
          <w:sz w:val="21"/>
          <w:szCs w:val="21"/>
          <w:bdr w:val="nil"/>
          <w:lang w:val="de-DE"/>
        </w:rPr>
        <w:t>. </w:t>
      </w:r>
    </w:p>
    <w:p w14:paraId="68FEB545" w14:textId="77777777" w:rsidR="00A20F68" w:rsidRPr="00771CDD" w:rsidRDefault="00A20F68" w:rsidP="00A20F68">
      <w:pPr>
        <w:spacing w:before="100" w:beforeAutospacing="1" w:after="100" w:afterAutospacing="1" w:line="360" w:lineRule="atLeast"/>
        <w:jc w:val="both"/>
        <w:rPr>
          <w:rFonts w:ascii="Helvetica" w:eastAsia="Times New Roman" w:hAnsi="Helvetica" w:cs="Helvetica"/>
          <w:sz w:val="21"/>
          <w:szCs w:val="21"/>
          <w:lang w:val="de-DE"/>
        </w:rPr>
      </w:pPr>
      <w:r w:rsidRPr="00771CDD">
        <w:rPr>
          <w:rFonts w:ascii="Helvetica" w:eastAsia="Helvetica" w:hAnsi="Helvetica" w:cs="Helvetica"/>
          <w:b/>
          <w:bCs/>
          <w:sz w:val="21"/>
          <w:szCs w:val="21"/>
          <w:bdr w:val="nil"/>
          <w:lang w:val="de-DE"/>
        </w:rPr>
        <w:t>Hinweis für Journalisten und Redakteure:  </w:t>
      </w:r>
    </w:p>
    <w:p w14:paraId="08EC9AAF" w14:textId="0E7CF67B" w:rsidR="00B02608" w:rsidRPr="00963514" w:rsidRDefault="00A20F68" w:rsidP="00A20F68">
      <w:pPr>
        <w:jc w:val="both"/>
        <w:rPr>
          <w:lang w:val="nl-NL"/>
        </w:rPr>
      </w:pPr>
      <w:r w:rsidRPr="00771CDD">
        <w:rPr>
          <w:rFonts w:ascii="Helvetica" w:eastAsia="Helvetica" w:hAnsi="Helvetica" w:cs="Helvetica"/>
          <w:b/>
          <w:bCs/>
          <w:sz w:val="21"/>
          <w:szCs w:val="21"/>
          <w:bdr w:val="nil"/>
          <w:lang w:val="de-DE"/>
        </w:rPr>
        <w:t xml:space="preserve">Das Angebot ist auf </w:t>
      </w:r>
      <w:hyperlink r:id="rId11" w:history="1">
        <w:r w:rsidRPr="00771CDD">
          <w:rPr>
            <w:rFonts w:ascii="Helvetica" w:eastAsia="Helvetica" w:hAnsi="Helvetica" w:cs="Helvetica"/>
            <w:b/>
            <w:bCs/>
            <w:color w:val="33B9FF"/>
            <w:sz w:val="21"/>
            <w:szCs w:val="21"/>
            <w:bdr w:val="nil"/>
            <w:lang w:val="de-DE"/>
          </w:rPr>
          <w:t>www.cardosystems.com</w:t>
        </w:r>
      </w:hyperlink>
      <w:r w:rsidRPr="00771CDD">
        <w:rPr>
          <w:rFonts w:ascii="Helvetica" w:eastAsia="Helvetica" w:hAnsi="Helvetica" w:cs="Helvetica"/>
          <w:b/>
          <w:bCs/>
          <w:sz w:val="21"/>
          <w:szCs w:val="21"/>
          <w:bdr w:val="nil"/>
          <w:lang w:val="de-DE"/>
        </w:rPr>
        <w:t xml:space="preserve"> verfügbar. Bitte erkundigen Sie sich bei Ihrem örtlichen Fachhändler nach Informationen zu den in den Läden verfügbaren Sonderangeboten. </w:t>
      </w:r>
    </w:p>
    <w:sectPr w:rsidR="00B02608" w:rsidRPr="0096351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958FC"/>
    <w:multiLevelType w:val="multilevel"/>
    <w:tmpl w:val="20FC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34ED1"/>
    <w:multiLevelType w:val="multilevel"/>
    <w:tmpl w:val="C1AE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1654B"/>
    <w:multiLevelType w:val="hybridMultilevel"/>
    <w:tmpl w:val="1FCE74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60642E"/>
    <w:multiLevelType w:val="multilevel"/>
    <w:tmpl w:val="EF94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B7186"/>
    <w:multiLevelType w:val="multilevel"/>
    <w:tmpl w:val="CA70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3511AB"/>
    <w:multiLevelType w:val="multilevel"/>
    <w:tmpl w:val="EB9E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5B5F71"/>
    <w:multiLevelType w:val="multilevel"/>
    <w:tmpl w:val="753C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E67779"/>
    <w:multiLevelType w:val="multilevel"/>
    <w:tmpl w:val="654E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F6484C"/>
    <w:multiLevelType w:val="hybridMultilevel"/>
    <w:tmpl w:val="BC467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0"/>
  </w:num>
  <w:num w:numId="5">
    <w:abstractNumId w:val="5"/>
  </w:num>
  <w:num w:numId="6">
    <w:abstractNumId w:val="7"/>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EF"/>
    <w:rsid w:val="00013895"/>
    <w:rsid w:val="000143B4"/>
    <w:rsid w:val="000B578B"/>
    <w:rsid w:val="00103726"/>
    <w:rsid w:val="002E4581"/>
    <w:rsid w:val="002E7403"/>
    <w:rsid w:val="003725DA"/>
    <w:rsid w:val="003F2FEF"/>
    <w:rsid w:val="00440547"/>
    <w:rsid w:val="00510AD5"/>
    <w:rsid w:val="0057790E"/>
    <w:rsid w:val="005C30EF"/>
    <w:rsid w:val="006331BA"/>
    <w:rsid w:val="00644C7D"/>
    <w:rsid w:val="006A7075"/>
    <w:rsid w:val="006D6999"/>
    <w:rsid w:val="00730091"/>
    <w:rsid w:val="00790057"/>
    <w:rsid w:val="00794E18"/>
    <w:rsid w:val="008C77DA"/>
    <w:rsid w:val="00950AED"/>
    <w:rsid w:val="00963514"/>
    <w:rsid w:val="00A20F68"/>
    <w:rsid w:val="00B02608"/>
    <w:rsid w:val="00B10544"/>
    <w:rsid w:val="00B5623C"/>
    <w:rsid w:val="00B75C10"/>
    <w:rsid w:val="00C45A5C"/>
    <w:rsid w:val="00D27A10"/>
    <w:rsid w:val="00D513A2"/>
    <w:rsid w:val="00D85401"/>
    <w:rsid w:val="00DA77CB"/>
    <w:rsid w:val="00E62E64"/>
    <w:rsid w:val="00F92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299A76"/>
  <w15:docId w15:val="{9C541ACC-3D22-D547-BE61-0835751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143B4"/>
    <w:rPr>
      <w:color w:val="0000FF" w:themeColor="hyperlink"/>
      <w:u w:val="single"/>
    </w:rPr>
  </w:style>
  <w:style w:type="character" w:styleId="UnresolvedMention">
    <w:name w:val="Unresolved Mention"/>
    <w:basedOn w:val="DefaultParagraphFont"/>
    <w:uiPriority w:val="99"/>
    <w:semiHidden/>
    <w:unhideWhenUsed/>
    <w:rsid w:val="000143B4"/>
    <w:rPr>
      <w:color w:val="605E5C"/>
      <w:shd w:val="clear" w:color="auto" w:fill="E1DFDD"/>
    </w:rPr>
  </w:style>
  <w:style w:type="paragraph" w:styleId="NormalWeb">
    <w:name w:val="Normal (Web)"/>
    <w:basedOn w:val="Normal"/>
    <w:uiPriority w:val="99"/>
    <w:unhideWhenUsed/>
    <w:rsid w:val="00730091"/>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6A7075"/>
    <w:rPr>
      <w:color w:val="800080" w:themeColor="followedHyperlink"/>
      <w:u w:val="single"/>
    </w:rPr>
  </w:style>
  <w:style w:type="character" w:styleId="Strong">
    <w:name w:val="Strong"/>
    <w:basedOn w:val="DefaultParagraphFont"/>
    <w:uiPriority w:val="22"/>
    <w:qFormat/>
    <w:rsid w:val="00E62E64"/>
    <w:rPr>
      <w:b/>
      <w:bCs/>
    </w:rPr>
  </w:style>
  <w:style w:type="paragraph" w:styleId="NoSpacing">
    <w:name w:val="No Spacing"/>
    <w:basedOn w:val="Normal"/>
    <w:uiPriority w:val="1"/>
    <w:qFormat/>
    <w:rsid w:val="008C77DA"/>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013895"/>
    <w:rPr>
      <w:i/>
      <w:iCs/>
    </w:rPr>
  </w:style>
  <w:style w:type="paragraph" w:styleId="ListParagraph">
    <w:name w:val="List Paragraph"/>
    <w:basedOn w:val="Normal"/>
    <w:uiPriority w:val="34"/>
    <w:qFormat/>
    <w:rsid w:val="000B5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89925">
      <w:bodyDiv w:val="1"/>
      <w:marLeft w:val="0"/>
      <w:marRight w:val="0"/>
      <w:marTop w:val="0"/>
      <w:marBottom w:val="0"/>
      <w:divBdr>
        <w:top w:val="none" w:sz="0" w:space="0" w:color="auto"/>
        <w:left w:val="none" w:sz="0" w:space="0" w:color="auto"/>
        <w:bottom w:val="none" w:sz="0" w:space="0" w:color="auto"/>
        <w:right w:val="none" w:sz="0" w:space="0" w:color="auto"/>
      </w:divBdr>
    </w:div>
    <w:div w:id="379986005">
      <w:bodyDiv w:val="1"/>
      <w:marLeft w:val="0"/>
      <w:marRight w:val="0"/>
      <w:marTop w:val="0"/>
      <w:marBottom w:val="0"/>
      <w:divBdr>
        <w:top w:val="none" w:sz="0" w:space="0" w:color="auto"/>
        <w:left w:val="none" w:sz="0" w:space="0" w:color="auto"/>
        <w:bottom w:val="none" w:sz="0" w:space="0" w:color="auto"/>
        <w:right w:val="none" w:sz="0" w:space="0" w:color="auto"/>
      </w:divBdr>
    </w:div>
    <w:div w:id="734552608">
      <w:bodyDiv w:val="1"/>
      <w:marLeft w:val="0"/>
      <w:marRight w:val="0"/>
      <w:marTop w:val="0"/>
      <w:marBottom w:val="0"/>
      <w:divBdr>
        <w:top w:val="none" w:sz="0" w:space="0" w:color="auto"/>
        <w:left w:val="none" w:sz="0" w:space="0" w:color="auto"/>
        <w:bottom w:val="none" w:sz="0" w:space="0" w:color="auto"/>
        <w:right w:val="none" w:sz="0" w:space="0" w:color="auto"/>
      </w:divBdr>
    </w:div>
    <w:div w:id="748966722">
      <w:bodyDiv w:val="1"/>
      <w:marLeft w:val="0"/>
      <w:marRight w:val="0"/>
      <w:marTop w:val="0"/>
      <w:marBottom w:val="0"/>
      <w:divBdr>
        <w:top w:val="none" w:sz="0" w:space="0" w:color="auto"/>
        <w:left w:val="none" w:sz="0" w:space="0" w:color="auto"/>
        <w:bottom w:val="none" w:sz="0" w:space="0" w:color="auto"/>
        <w:right w:val="none" w:sz="0" w:space="0" w:color="auto"/>
      </w:divBdr>
    </w:div>
    <w:div w:id="763721347">
      <w:bodyDiv w:val="1"/>
      <w:marLeft w:val="0"/>
      <w:marRight w:val="0"/>
      <w:marTop w:val="0"/>
      <w:marBottom w:val="0"/>
      <w:divBdr>
        <w:top w:val="none" w:sz="0" w:space="0" w:color="auto"/>
        <w:left w:val="none" w:sz="0" w:space="0" w:color="auto"/>
        <w:bottom w:val="none" w:sz="0" w:space="0" w:color="auto"/>
        <w:right w:val="none" w:sz="0" w:space="0" w:color="auto"/>
      </w:divBdr>
    </w:div>
    <w:div w:id="807432881">
      <w:bodyDiv w:val="1"/>
      <w:marLeft w:val="0"/>
      <w:marRight w:val="0"/>
      <w:marTop w:val="0"/>
      <w:marBottom w:val="0"/>
      <w:divBdr>
        <w:top w:val="none" w:sz="0" w:space="0" w:color="auto"/>
        <w:left w:val="none" w:sz="0" w:space="0" w:color="auto"/>
        <w:bottom w:val="none" w:sz="0" w:space="0" w:color="auto"/>
        <w:right w:val="none" w:sz="0" w:space="0" w:color="auto"/>
      </w:divBdr>
    </w:div>
    <w:div w:id="867522057">
      <w:bodyDiv w:val="1"/>
      <w:marLeft w:val="0"/>
      <w:marRight w:val="0"/>
      <w:marTop w:val="0"/>
      <w:marBottom w:val="0"/>
      <w:divBdr>
        <w:top w:val="none" w:sz="0" w:space="0" w:color="auto"/>
        <w:left w:val="none" w:sz="0" w:space="0" w:color="auto"/>
        <w:bottom w:val="none" w:sz="0" w:space="0" w:color="auto"/>
        <w:right w:val="none" w:sz="0" w:space="0" w:color="auto"/>
      </w:divBdr>
    </w:div>
    <w:div w:id="890070808">
      <w:bodyDiv w:val="1"/>
      <w:marLeft w:val="0"/>
      <w:marRight w:val="0"/>
      <w:marTop w:val="0"/>
      <w:marBottom w:val="0"/>
      <w:divBdr>
        <w:top w:val="none" w:sz="0" w:space="0" w:color="auto"/>
        <w:left w:val="none" w:sz="0" w:space="0" w:color="auto"/>
        <w:bottom w:val="none" w:sz="0" w:space="0" w:color="auto"/>
        <w:right w:val="none" w:sz="0" w:space="0" w:color="auto"/>
      </w:divBdr>
    </w:div>
    <w:div w:id="993951177">
      <w:bodyDiv w:val="1"/>
      <w:marLeft w:val="0"/>
      <w:marRight w:val="0"/>
      <w:marTop w:val="0"/>
      <w:marBottom w:val="0"/>
      <w:divBdr>
        <w:top w:val="none" w:sz="0" w:space="0" w:color="auto"/>
        <w:left w:val="none" w:sz="0" w:space="0" w:color="auto"/>
        <w:bottom w:val="none" w:sz="0" w:space="0" w:color="auto"/>
        <w:right w:val="none" w:sz="0" w:space="0" w:color="auto"/>
      </w:divBdr>
    </w:div>
    <w:div w:id="1153715003">
      <w:bodyDiv w:val="1"/>
      <w:marLeft w:val="0"/>
      <w:marRight w:val="0"/>
      <w:marTop w:val="0"/>
      <w:marBottom w:val="0"/>
      <w:divBdr>
        <w:top w:val="none" w:sz="0" w:space="0" w:color="auto"/>
        <w:left w:val="none" w:sz="0" w:space="0" w:color="auto"/>
        <w:bottom w:val="none" w:sz="0" w:space="0" w:color="auto"/>
        <w:right w:val="none" w:sz="0" w:space="0" w:color="auto"/>
      </w:divBdr>
    </w:div>
    <w:div w:id="1161189666">
      <w:bodyDiv w:val="1"/>
      <w:marLeft w:val="0"/>
      <w:marRight w:val="0"/>
      <w:marTop w:val="0"/>
      <w:marBottom w:val="0"/>
      <w:divBdr>
        <w:top w:val="none" w:sz="0" w:space="0" w:color="auto"/>
        <w:left w:val="none" w:sz="0" w:space="0" w:color="auto"/>
        <w:bottom w:val="none" w:sz="0" w:space="0" w:color="auto"/>
        <w:right w:val="none" w:sz="0" w:space="0" w:color="auto"/>
      </w:divBdr>
    </w:div>
    <w:div w:id="1208877533">
      <w:bodyDiv w:val="1"/>
      <w:marLeft w:val="0"/>
      <w:marRight w:val="0"/>
      <w:marTop w:val="0"/>
      <w:marBottom w:val="0"/>
      <w:divBdr>
        <w:top w:val="none" w:sz="0" w:space="0" w:color="auto"/>
        <w:left w:val="none" w:sz="0" w:space="0" w:color="auto"/>
        <w:bottom w:val="none" w:sz="0" w:space="0" w:color="auto"/>
        <w:right w:val="none" w:sz="0" w:space="0" w:color="auto"/>
      </w:divBdr>
    </w:div>
    <w:div w:id="1229414086">
      <w:bodyDiv w:val="1"/>
      <w:marLeft w:val="0"/>
      <w:marRight w:val="0"/>
      <w:marTop w:val="0"/>
      <w:marBottom w:val="0"/>
      <w:divBdr>
        <w:top w:val="none" w:sz="0" w:space="0" w:color="auto"/>
        <w:left w:val="none" w:sz="0" w:space="0" w:color="auto"/>
        <w:bottom w:val="none" w:sz="0" w:space="0" w:color="auto"/>
        <w:right w:val="none" w:sz="0" w:space="0" w:color="auto"/>
      </w:divBdr>
    </w:div>
    <w:div w:id="1303578048">
      <w:bodyDiv w:val="1"/>
      <w:marLeft w:val="0"/>
      <w:marRight w:val="0"/>
      <w:marTop w:val="0"/>
      <w:marBottom w:val="0"/>
      <w:divBdr>
        <w:top w:val="none" w:sz="0" w:space="0" w:color="auto"/>
        <w:left w:val="none" w:sz="0" w:space="0" w:color="auto"/>
        <w:bottom w:val="none" w:sz="0" w:space="0" w:color="auto"/>
        <w:right w:val="none" w:sz="0" w:space="0" w:color="auto"/>
      </w:divBdr>
    </w:div>
    <w:div w:id="1355769172">
      <w:bodyDiv w:val="1"/>
      <w:marLeft w:val="0"/>
      <w:marRight w:val="0"/>
      <w:marTop w:val="0"/>
      <w:marBottom w:val="0"/>
      <w:divBdr>
        <w:top w:val="none" w:sz="0" w:space="0" w:color="auto"/>
        <w:left w:val="none" w:sz="0" w:space="0" w:color="auto"/>
        <w:bottom w:val="none" w:sz="0" w:space="0" w:color="auto"/>
        <w:right w:val="none" w:sz="0" w:space="0" w:color="auto"/>
      </w:divBdr>
    </w:div>
    <w:div w:id="1415055266">
      <w:bodyDiv w:val="1"/>
      <w:marLeft w:val="0"/>
      <w:marRight w:val="0"/>
      <w:marTop w:val="0"/>
      <w:marBottom w:val="0"/>
      <w:divBdr>
        <w:top w:val="none" w:sz="0" w:space="0" w:color="auto"/>
        <w:left w:val="none" w:sz="0" w:space="0" w:color="auto"/>
        <w:bottom w:val="none" w:sz="0" w:space="0" w:color="auto"/>
        <w:right w:val="none" w:sz="0" w:space="0" w:color="auto"/>
      </w:divBdr>
      <w:divsChild>
        <w:div w:id="1672946474">
          <w:blockQuote w:val="1"/>
          <w:marLeft w:val="720"/>
          <w:marRight w:val="720"/>
          <w:marTop w:val="100"/>
          <w:marBottom w:val="100"/>
          <w:divBdr>
            <w:top w:val="none" w:sz="0" w:space="0" w:color="auto"/>
            <w:left w:val="none" w:sz="0" w:space="0" w:color="auto"/>
            <w:bottom w:val="none" w:sz="0" w:space="0" w:color="auto"/>
            <w:right w:val="none" w:sz="0" w:space="0" w:color="auto"/>
          </w:divBdr>
        </w:div>
        <w:div w:id="253514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989676">
      <w:bodyDiv w:val="1"/>
      <w:marLeft w:val="0"/>
      <w:marRight w:val="0"/>
      <w:marTop w:val="0"/>
      <w:marBottom w:val="0"/>
      <w:divBdr>
        <w:top w:val="none" w:sz="0" w:space="0" w:color="auto"/>
        <w:left w:val="none" w:sz="0" w:space="0" w:color="auto"/>
        <w:bottom w:val="none" w:sz="0" w:space="0" w:color="auto"/>
        <w:right w:val="none" w:sz="0" w:space="0" w:color="auto"/>
      </w:divBdr>
    </w:div>
    <w:div w:id="1676686506">
      <w:bodyDiv w:val="1"/>
      <w:marLeft w:val="0"/>
      <w:marRight w:val="0"/>
      <w:marTop w:val="0"/>
      <w:marBottom w:val="0"/>
      <w:divBdr>
        <w:top w:val="none" w:sz="0" w:space="0" w:color="auto"/>
        <w:left w:val="none" w:sz="0" w:space="0" w:color="auto"/>
        <w:bottom w:val="none" w:sz="0" w:space="0" w:color="auto"/>
        <w:right w:val="none" w:sz="0" w:space="0" w:color="auto"/>
      </w:divBdr>
    </w:div>
    <w:div w:id="1707830785">
      <w:bodyDiv w:val="1"/>
      <w:marLeft w:val="0"/>
      <w:marRight w:val="0"/>
      <w:marTop w:val="0"/>
      <w:marBottom w:val="0"/>
      <w:divBdr>
        <w:top w:val="none" w:sz="0" w:space="0" w:color="auto"/>
        <w:left w:val="none" w:sz="0" w:space="0" w:color="auto"/>
        <w:bottom w:val="none" w:sz="0" w:space="0" w:color="auto"/>
        <w:right w:val="none" w:sz="0" w:space="0" w:color="auto"/>
      </w:divBdr>
    </w:div>
    <w:div w:id="1758747846">
      <w:bodyDiv w:val="1"/>
      <w:marLeft w:val="0"/>
      <w:marRight w:val="0"/>
      <w:marTop w:val="0"/>
      <w:marBottom w:val="0"/>
      <w:divBdr>
        <w:top w:val="none" w:sz="0" w:space="0" w:color="auto"/>
        <w:left w:val="none" w:sz="0" w:space="0" w:color="auto"/>
        <w:bottom w:val="none" w:sz="0" w:space="0" w:color="auto"/>
        <w:right w:val="none" w:sz="0" w:space="0" w:color="auto"/>
      </w:divBdr>
    </w:div>
    <w:div w:id="1767577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witter.com/CardoSyste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CardoSystemsGlob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dosystems.com/" TargetMode="External"/><Relationship Id="rId11" Type="http://schemas.openxmlformats.org/officeDocument/2006/relationships/hyperlink" Target="http://www.cardosystems.com/" TargetMode="External"/><Relationship Id="rId5" Type="http://schemas.openxmlformats.org/officeDocument/2006/relationships/image" Target="media/image1.jpg"/><Relationship Id="rId10" Type="http://schemas.openxmlformats.org/officeDocument/2006/relationships/hyperlink" Target="https://www.youtube.com/channel/UCWP8jg0fxbVdmX9jXJXbYEw" TargetMode="External"/><Relationship Id="rId4" Type="http://schemas.openxmlformats.org/officeDocument/2006/relationships/webSettings" Target="webSettings.xml"/><Relationship Id="rId9" Type="http://schemas.openxmlformats.org/officeDocument/2006/relationships/hyperlink" Target="https://www.instagram.com/Cardo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2021-01-28T11:16:00Z</dcterms:created>
  <dcterms:modified xsi:type="dcterms:W3CDTF">2021-01-28T11:16:00Z</dcterms:modified>
</cp:coreProperties>
</file>