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19D034C" w:rsidR="000B729E" w:rsidRPr="00757592" w:rsidRDefault="00223CC1">
      <w:pPr>
        <w:spacing w:before="240" w:after="240"/>
        <w:rPr>
          <w:rFonts w:ascii="Proxima Nova" w:eastAsia="Proxima Nova" w:hAnsi="Proxima Nova" w:cs="Proxima Nova"/>
          <w:b/>
        </w:rPr>
      </w:pPr>
      <w:r w:rsidRPr="00757592">
        <w:rPr>
          <w:rFonts w:ascii="Proxima Nova" w:eastAsia="Proxima Nova" w:hAnsi="Proxima Nova" w:cs="Proxima Nova"/>
          <w:b/>
        </w:rPr>
        <w:t>Xajo becomes distributor for Cardo Systems in Austria</w:t>
      </w:r>
    </w:p>
    <w:p w14:paraId="00000002" w14:textId="77777777" w:rsidR="000B729E" w:rsidRPr="00757592" w:rsidRDefault="00223CC1">
      <w:pPr>
        <w:spacing w:before="240" w:after="240"/>
        <w:rPr>
          <w:rFonts w:ascii="Proxima Nova" w:eastAsia="Proxima Nova" w:hAnsi="Proxima Nova" w:cs="Proxima Nova"/>
        </w:rPr>
      </w:pPr>
      <w:r w:rsidRPr="00757592">
        <w:rPr>
          <w:rFonts w:ascii="Proxima Nova" w:eastAsia="Proxima Nova" w:hAnsi="Proxima Nova" w:cs="Proxima Nova"/>
        </w:rPr>
        <w:t xml:space="preserve">Global market leader in communications systems for motorcycle riders, Cardo Systems, has joined with Xajo to distribute Cardo’s products across Austria. </w:t>
      </w:r>
    </w:p>
    <w:p w14:paraId="00000003" w14:textId="77777777" w:rsidR="000B729E" w:rsidRPr="00757592" w:rsidRDefault="00223CC1">
      <w:pPr>
        <w:spacing w:before="240" w:after="240"/>
        <w:rPr>
          <w:rFonts w:ascii="Proxima Nova" w:eastAsia="Proxima Nova" w:hAnsi="Proxima Nova" w:cs="Proxima Nova"/>
        </w:rPr>
      </w:pPr>
      <w:r w:rsidRPr="00757592">
        <w:rPr>
          <w:rFonts w:ascii="Proxima Nova" w:eastAsia="Proxima Nova" w:hAnsi="Proxima Nova" w:cs="Proxima Nova"/>
        </w:rPr>
        <w:t xml:space="preserve">From April 2023, Xajo will be distributing Cardo’s entire motorcycle product portfolio and associated parts and accessories to motorcyclists in the region - whether exploring the Austrian Alps with a ‘PACKTALK EDGE’ or filtering through traffic in Vienna with a ‘Spirit’, riders will be able to benefit from using Cardo’s communication devices to follow GPS instructions, connect with fellow riders or listen to music. </w:t>
      </w:r>
    </w:p>
    <w:p w14:paraId="00000004" w14:textId="77777777" w:rsidR="000B729E" w:rsidRPr="00757592" w:rsidRDefault="00223CC1">
      <w:pPr>
        <w:spacing w:before="240" w:after="240"/>
        <w:rPr>
          <w:rFonts w:ascii="Proxima Nova" w:eastAsia="Proxima Nova" w:hAnsi="Proxima Nova" w:cs="Proxima Nova"/>
          <w:color w:val="231F20"/>
        </w:rPr>
      </w:pPr>
      <w:r w:rsidRPr="00757592">
        <w:rPr>
          <w:rFonts w:ascii="Proxima Nova" w:eastAsia="Proxima Nova" w:hAnsi="Proxima Nova" w:cs="Proxima Nova"/>
        </w:rPr>
        <w:t xml:space="preserve">Jonathan Yanai, VP Global Sales, says: </w:t>
      </w:r>
      <w:r w:rsidRPr="00757592">
        <w:rPr>
          <w:rFonts w:ascii="Proxima Nova" w:eastAsia="Proxima Nova" w:hAnsi="Proxima Nova" w:cs="Proxima Nova"/>
          <w:color w:val="231F20"/>
        </w:rPr>
        <w:t>“We are happy to welcome Xajo to our global distribution network. They have fantastic experience distributing premium brands and extensive knowledge of the local market. I look forward to working with them and developing a successful partnership.”</w:t>
      </w:r>
    </w:p>
    <w:p w14:paraId="00000005" w14:textId="3B8CA50C" w:rsidR="000B729E" w:rsidRPr="00757592" w:rsidRDefault="00EC0ED1">
      <w:pPr>
        <w:spacing w:before="240" w:after="240"/>
        <w:rPr>
          <w:rFonts w:ascii="Proxima Nova" w:eastAsia="Proxima Nova" w:hAnsi="Proxima Nova" w:cs="Proxima Nova"/>
        </w:rPr>
      </w:pPr>
      <w:r w:rsidRPr="00757592">
        <w:rPr>
          <w:rFonts w:ascii="Proxima Nova" w:eastAsia="Proxima Nova" w:hAnsi="Proxima Nova" w:cs="Proxima Nova"/>
        </w:rPr>
        <w:t>Hannes Wildauer XAJO CEO and Johannes Reiberger XAJO CEO</w:t>
      </w:r>
      <w:r w:rsidR="00223CC1" w:rsidRPr="00757592">
        <w:rPr>
          <w:rFonts w:ascii="Proxima Nova" w:eastAsia="Proxima Nova" w:hAnsi="Proxima Nova" w:cs="Proxima Nova"/>
        </w:rPr>
        <w:t xml:space="preserve"> comments: “We’re very proud to add Cardo Systems to our list of ‘Xajo’ brands - we look forward to speaking with our customers about Cardo communication devices and them finding out how they can enhance their ride.” </w:t>
      </w:r>
    </w:p>
    <w:p w14:paraId="00000006" w14:textId="6F84E5C9" w:rsidR="000B729E" w:rsidRPr="00757592" w:rsidRDefault="00223CC1">
      <w:pPr>
        <w:spacing w:before="240" w:after="240"/>
        <w:rPr>
          <w:rFonts w:ascii="Proxima Nova" w:eastAsia="Proxima Nova" w:hAnsi="Proxima Nova" w:cs="Proxima Nova"/>
        </w:rPr>
      </w:pPr>
      <w:r w:rsidRPr="00757592">
        <w:rPr>
          <w:rFonts w:ascii="Proxima Nova" w:eastAsia="Proxima Nova" w:hAnsi="Proxima Nova" w:cs="Proxima Nova"/>
        </w:rPr>
        <w:t xml:space="preserve">For more information on Cardo Systems and to see the full range please visit, </w:t>
      </w:r>
      <w:hyperlink r:id="rId4">
        <w:r w:rsidRPr="00757592">
          <w:rPr>
            <w:rFonts w:ascii="Proxima Nova" w:eastAsia="Proxima Nova" w:hAnsi="Proxima Nova" w:cs="Proxima Nova"/>
            <w:color w:val="1155CC"/>
            <w:u w:val="single"/>
          </w:rPr>
          <w:t>www.cardosystems.com</w:t>
        </w:r>
      </w:hyperlink>
      <w:r w:rsidRPr="00757592">
        <w:rPr>
          <w:rFonts w:ascii="Proxima Nova" w:eastAsia="Proxima Nova" w:hAnsi="Proxima Nova" w:cs="Proxima Nova"/>
        </w:rPr>
        <w:t xml:space="preserve"> and to find out more about Xajo, visit </w:t>
      </w:r>
      <w:hyperlink r:id="rId5" w:history="1">
        <w:r w:rsidR="00EC0ED1" w:rsidRPr="00757592">
          <w:rPr>
            <w:rStyle w:val="Hyperlink"/>
            <w:rFonts w:ascii="Proxima Nova" w:eastAsia="Proxima Nova" w:hAnsi="Proxima Nova" w:cs="Proxima Nova"/>
          </w:rPr>
          <w:t>www.xajo.com/</w:t>
        </w:r>
      </w:hyperlink>
      <w:r w:rsidRPr="00757592">
        <w:rPr>
          <w:rFonts w:ascii="Proxima Nova" w:eastAsia="Proxima Nova" w:hAnsi="Proxima Nova" w:cs="Proxima Nova"/>
        </w:rPr>
        <w:t xml:space="preserve">. </w:t>
      </w:r>
    </w:p>
    <w:p w14:paraId="00000007" w14:textId="77777777" w:rsidR="000B729E" w:rsidRPr="00757592" w:rsidRDefault="00223CC1">
      <w:pPr>
        <w:spacing w:before="240" w:after="240"/>
        <w:rPr>
          <w:rFonts w:ascii="Proxima Nova" w:eastAsia="Proxima Nova" w:hAnsi="Proxima Nova" w:cs="Proxima Nova"/>
          <w:b/>
        </w:rPr>
      </w:pPr>
      <w:r w:rsidRPr="00757592">
        <w:rPr>
          <w:rFonts w:ascii="Proxima Nova" w:eastAsia="Proxima Nova" w:hAnsi="Proxima Nova" w:cs="Proxima Nova"/>
          <w:b/>
        </w:rPr>
        <w:t>About Cardo Systems</w:t>
      </w:r>
    </w:p>
    <w:p w14:paraId="00000008" w14:textId="77777777" w:rsidR="000B729E" w:rsidRPr="00757592" w:rsidRDefault="00223CC1">
      <w:pPr>
        <w:spacing w:before="240" w:after="240"/>
        <w:rPr>
          <w:rFonts w:ascii="Proxima Nova" w:eastAsia="Proxima Nova" w:hAnsi="Proxima Nova" w:cs="Proxima Nova"/>
        </w:rPr>
      </w:pPr>
      <w:r w:rsidRPr="00757592">
        <w:rPr>
          <w:rFonts w:ascii="Proxima Nova" w:eastAsia="Proxima Nova" w:hAnsi="Proxima Nova" w:cs="Proxima Nova"/>
        </w:rPr>
        <w:t>Cardo Systems delivers cutting-edge communication devices for groups in motion. Connecting motorcycle riders, outdoor enthusiasts, and adventure seekers to their phone, their music, and to each other. Cardo launched the world’s first motorcycle Bluetooth-based wireless intercom headset in 2004 and has been responsible for most of the industry’s innovations ever since. This includes the introduction of the first mesh-powered intercom, the first premium sound system by JBL, and the first voice-powered device, to name but a few. Cardo’s products are sold in over 100 countries and are the world’s leading communication devices for groups in motion.</w:t>
      </w:r>
    </w:p>
    <w:p w14:paraId="00000009" w14:textId="48326DD7" w:rsidR="000B729E" w:rsidRPr="00757592" w:rsidRDefault="00223CC1">
      <w:pPr>
        <w:spacing w:before="240" w:after="240"/>
        <w:rPr>
          <w:rFonts w:ascii="Proxima Nova" w:eastAsia="Proxima Nova" w:hAnsi="Proxima Nova" w:cs="Proxima Nova"/>
          <w:b/>
        </w:rPr>
      </w:pPr>
      <w:r w:rsidRPr="00757592">
        <w:rPr>
          <w:rFonts w:ascii="Proxima Nova" w:eastAsia="Proxima Nova" w:hAnsi="Proxima Nova" w:cs="Proxima Nova"/>
          <w:b/>
        </w:rPr>
        <w:t>About Xajo</w:t>
      </w:r>
      <w:r w:rsidR="00E9208D" w:rsidRPr="00E9208D">
        <w:rPr>
          <w:rFonts w:ascii="Proxima Nova" w:eastAsia="Proxima Nova" w:hAnsi="Proxima Nova" w:cs="Proxima Nova"/>
          <w:b/>
        </w:rPr>
        <w:t xml:space="preserve"> </w:t>
      </w:r>
      <w:r w:rsidR="00E9208D" w:rsidRPr="00E9208D">
        <w:rPr>
          <w:rFonts w:ascii="Proxima Nova" w:eastAsia="Proxima Nova" w:hAnsi="Proxima Nova" w:cs="Proxima Nova"/>
          <w:bCs/>
        </w:rPr>
        <w:t>(</w:t>
      </w:r>
      <w:hyperlink r:id="rId6" w:history="1">
        <w:r w:rsidR="00E9208D" w:rsidRPr="00B270A3">
          <w:rPr>
            <w:rStyle w:val="Hyperlink"/>
            <w:rFonts w:ascii="Proxima Nova" w:eastAsia="Proxima Nova" w:hAnsi="Proxima Nova" w:cs="Proxima Nova"/>
            <w:bCs/>
          </w:rPr>
          <w:t>www.xajo.com</w:t>
        </w:r>
      </w:hyperlink>
      <w:r w:rsidR="00E9208D" w:rsidRPr="00E9208D">
        <w:rPr>
          <w:rFonts w:ascii="Proxima Nova" w:eastAsia="Proxima Nova" w:hAnsi="Proxima Nova" w:cs="Proxima Nova"/>
          <w:bCs/>
        </w:rPr>
        <w:t xml:space="preserve">; Email: </w:t>
      </w:r>
      <w:hyperlink r:id="rId7" w:history="1">
        <w:r w:rsidR="00E9208D" w:rsidRPr="00B270A3">
          <w:rPr>
            <w:rStyle w:val="Hyperlink"/>
            <w:rFonts w:ascii="Proxima Nova" w:eastAsia="Proxima Nova" w:hAnsi="Proxima Nova" w:cs="Proxima Nova"/>
            <w:bCs/>
          </w:rPr>
          <w:t>office@xajo.com</w:t>
        </w:r>
      </w:hyperlink>
      <w:r w:rsidR="00E9208D" w:rsidRPr="00E9208D">
        <w:rPr>
          <w:rFonts w:ascii="Proxima Nova" w:eastAsia="Proxima Nova" w:hAnsi="Proxima Nova" w:cs="Proxima Nova"/>
          <w:bCs/>
        </w:rPr>
        <w:t>)</w:t>
      </w:r>
    </w:p>
    <w:p w14:paraId="0000000A" w14:textId="12D96BDA" w:rsidR="000B729E" w:rsidRDefault="00223CC1">
      <w:pPr>
        <w:spacing w:before="240" w:after="240"/>
      </w:pPr>
      <w:r w:rsidRPr="00757592">
        <w:rPr>
          <w:rFonts w:ascii="Proxima Nova" w:eastAsia="Proxima Nova" w:hAnsi="Proxima Nova" w:cs="Proxima Nova"/>
        </w:rPr>
        <w:t xml:space="preserve">With its headquarters, retail store and shipping warehouse in Brunn am Gebirge, Xajo is the destination for riders to kit themselves out. Distributing a number of global brands, </w:t>
      </w:r>
      <w:proofErr w:type="gramStart"/>
      <w:r w:rsidRPr="00757592">
        <w:rPr>
          <w:rFonts w:ascii="Proxima Nova" w:eastAsia="Proxima Nova" w:hAnsi="Proxima Nova" w:cs="Proxima Nova"/>
        </w:rPr>
        <w:t>including:</w:t>
      </w:r>
      <w:proofErr w:type="gramEnd"/>
      <w:r w:rsidRPr="00757592">
        <w:rPr>
          <w:rFonts w:ascii="Proxima Nova" w:eastAsia="Proxima Nova" w:hAnsi="Proxima Nova" w:cs="Proxima Nova"/>
        </w:rPr>
        <w:t xml:space="preserve"> Revit, Scorpion-Exo, LS2,</w:t>
      </w:r>
      <w:r w:rsidR="00757592">
        <w:rPr>
          <w:rFonts w:ascii="Proxima Nova" w:eastAsia="Proxima Nova" w:hAnsi="Proxima Nova" w:cs="Proxima Nova"/>
        </w:rPr>
        <w:t xml:space="preserve"> </w:t>
      </w:r>
      <w:r w:rsidRPr="00757592">
        <w:rPr>
          <w:rFonts w:ascii="Proxima Nova" w:eastAsia="Proxima Nova" w:hAnsi="Proxima Nova" w:cs="Proxima Nova"/>
        </w:rPr>
        <w:t>Acerbis,</w:t>
      </w:r>
      <w:r w:rsidR="00EC0ED1" w:rsidRPr="00757592">
        <w:rPr>
          <w:rFonts w:ascii="Proxima Nova" w:eastAsia="Proxima Nova" w:hAnsi="Proxima Nova" w:cs="Proxima Nova"/>
        </w:rPr>
        <w:t xml:space="preserve"> SP connect, Gaerne and presenting Shoei, Givi, Dainese, TCX in the retail shop</w:t>
      </w:r>
      <w:r w:rsidRPr="00757592">
        <w:rPr>
          <w:rFonts w:ascii="Proxima Nova" w:eastAsia="Proxima Nova" w:hAnsi="Proxima Nova" w:cs="Proxima Nova"/>
        </w:rPr>
        <w:t xml:space="preserve"> - and now Cardo Systems. The declared goal is to build a strong dealer network!</w:t>
      </w:r>
    </w:p>
    <w:sectPr w:rsidR="000B729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Tahoma"/>
    <w:panose1 w:val="020B06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9E"/>
    <w:rsid w:val="000B729E"/>
    <w:rsid w:val="00223CC1"/>
    <w:rsid w:val="00742CB2"/>
    <w:rsid w:val="00757592"/>
    <w:rsid w:val="00E9208D"/>
    <w:rsid w:val="00EC0ED1"/>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5DF84"/>
  <w15:docId w15:val="{F30F9D76-BB59-4A93-88AF-4D974959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de-A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C0ED1"/>
    <w:rPr>
      <w:color w:val="0000FF" w:themeColor="hyperlink"/>
      <w:u w:val="single"/>
    </w:rPr>
  </w:style>
  <w:style w:type="character" w:styleId="UnresolvedMention">
    <w:name w:val="Unresolved Mention"/>
    <w:basedOn w:val="DefaultParagraphFont"/>
    <w:uiPriority w:val="99"/>
    <w:semiHidden/>
    <w:unhideWhenUsed/>
    <w:rsid w:val="00EC0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ffice@xaj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ajo.com" TargetMode="External"/><Relationship Id="rId5" Type="http://schemas.openxmlformats.org/officeDocument/2006/relationships/hyperlink" Target="http://www.xajo.com/" TargetMode="External"/><Relationship Id="rId4" Type="http://schemas.openxmlformats.org/officeDocument/2006/relationships/hyperlink" Target="http://www.cardosystem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Reiberger</dc:creator>
  <cp:lastModifiedBy>Carli Ann Smith</cp:lastModifiedBy>
  <cp:revision>2</cp:revision>
  <dcterms:created xsi:type="dcterms:W3CDTF">2023-04-26T08:40:00Z</dcterms:created>
  <dcterms:modified xsi:type="dcterms:W3CDTF">2023-04-26T08:40:00Z</dcterms:modified>
</cp:coreProperties>
</file>