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E225" w14:textId="044F3A15" w:rsidR="00CD70BD" w:rsidRDefault="006619A2" w:rsidP="00370639">
      <w:pPr>
        <w:pStyle w:val="Pa0"/>
        <w:ind w:right="426"/>
        <w:jc w:val="right"/>
        <w:rPr>
          <w:rStyle w:val="A3"/>
          <w:rFonts w:ascii="Century Gothic" w:hAnsi="Century Gothic"/>
          <w:sz w:val="20"/>
          <w:szCs w:val="20"/>
        </w:rPr>
      </w:pPr>
      <w:r w:rsidRPr="00DE2BC4">
        <w:rPr>
          <w:rStyle w:val="A3"/>
          <w:rFonts w:ascii="Century Gothic" w:hAnsi="Century Gothic"/>
          <w:b/>
          <w:bCs/>
          <w:spacing w:val="20"/>
          <w:sz w:val="20"/>
          <w:szCs w:val="20"/>
        </w:rPr>
        <w:t xml:space="preserve">PRESSEMITTEILUNG </w:t>
      </w:r>
      <w:r w:rsidR="00E53808" w:rsidRPr="00DE2BC4">
        <w:rPr>
          <w:rStyle w:val="A3"/>
          <w:rFonts w:ascii="Century Gothic" w:hAnsi="Century Gothic"/>
          <w:b/>
          <w:bCs/>
          <w:spacing w:val="20"/>
          <w:sz w:val="20"/>
          <w:szCs w:val="20"/>
        </w:rPr>
        <w:t>9</w:t>
      </w:r>
      <w:r w:rsidRPr="00DE2BC4">
        <w:rPr>
          <w:rStyle w:val="A3"/>
          <w:rFonts w:ascii="Century Gothic" w:hAnsi="Century Gothic"/>
          <w:b/>
          <w:bCs/>
          <w:spacing w:val="20"/>
          <w:sz w:val="20"/>
          <w:szCs w:val="20"/>
        </w:rPr>
        <w:t>/202</w:t>
      </w:r>
      <w:r w:rsidR="00940E69" w:rsidRPr="00DE2BC4">
        <w:rPr>
          <w:rStyle w:val="A3"/>
          <w:rFonts w:ascii="Century Gothic" w:hAnsi="Century Gothic"/>
          <w:b/>
          <w:bCs/>
          <w:spacing w:val="20"/>
          <w:sz w:val="20"/>
          <w:szCs w:val="20"/>
        </w:rPr>
        <w:t>4</w:t>
      </w:r>
      <w:r w:rsidRPr="00DE2BC4">
        <w:rPr>
          <w:rStyle w:val="A3"/>
          <w:rFonts w:ascii="Century Gothic" w:hAnsi="Century Gothic"/>
          <w:sz w:val="20"/>
          <w:szCs w:val="20"/>
        </w:rPr>
        <w:t xml:space="preserve"> – </w:t>
      </w:r>
      <w:r w:rsidR="00DE2BC4" w:rsidRPr="00DE2BC4">
        <w:rPr>
          <w:rStyle w:val="A3"/>
          <w:rFonts w:ascii="Century Gothic" w:hAnsi="Century Gothic"/>
          <w:sz w:val="20"/>
          <w:szCs w:val="20"/>
        </w:rPr>
        <w:t>22</w:t>
      </w:r>
      <w:r w:rsidR="001C5A82" w:rsidRPr="00DE2BC4">
        <w:rPr>
          <w:rStyle w:val="A3"/>
          <w:rFonts w:ascii="Century Gothic" w:hAnsi="Century Gothic"/>
          <w:sz w:val="20"/>
          <w:szCs w:val="20"/>
        </w:rPr>
        <w:t xml:space="preserve">. </w:t>
      </w:r>
      <w:r w:rsidR="00E53808" w:rsidRPr="00DE2BC4">
        <w:rPr>
          <w:rStyle w:val="A3"/>
          <w:rFonts w:ascii="Century Gothic" w:hAnsi="Century Gothic"/>
          <w:sz w:val="20"/>
          <w:szCs w:val="20"/>
        </w:rPr>
        <w:t>August</w:t>
      </w:r>
      <w:r w:rsidR="00CD70BD" w:rsidRPr="00DE2BC4">
        <w:rPr>
          <w:rStyle w:val="A3"/>
          <w:rFonts w:ascii="Century Gothic" w:hAnsi="Century Gothic"/>
          <w:sz w:val="20"/>
          <w:szCs w:val="20"/>
        </w:rPr>
        <w:t xml:space="preserve"> 202</w:t>
      </w:r>
      <w:r w:rsidR="00940E69" w:rsidRPr="00DE2BC4">
        <w:rPr>
          <w:rStyle w:val="A3"/>
          <w:rFonts w:ascii="Century Gothic" w:hAnsi="Century Gothic"/>
          <w:sz w:val="20"/>
          <w:szCs w:val="20"/>
        </w:rPr>
        <w:t>4</w:t>
      </w:r>
    </w:p>
    <w:p w14:paraId="18F902AB" w14:textId="296AB991" w:rsidR="003B14F0" w:rsidRPr="00B279F1" w:rsidRDefault="00B279F1" w:rsidP="00085903">
      <w:pPr>
        <w:spacing w:before="360" w:line="241" w:lineRule="atLeast"/>
        <w:ind w:right="425"/>
        <w:rPr>
          <w:rFonts w:ascii="Century Gothic" w:eastAsia="MS Mincho" w:hAnsi="Century Gothic" w:cs="Arial"/>
          <w:b/>
          <w:sz w:val="28"/>
          <w:szCs w:val="28"/>
          <w:lang w:eastAsia="ja-JP" w:bidi="th-TH"/>
        </w:rPr>
      </w:pPr>
      <w:r w:rsidRPr="00B279F1">
        <w:rPr>
          <w:rFonts w:ascii="Century Gothic" w:eastAsia="MS Mincho" w:hAnsi="Century Gothic" w:cs="Arial"/>
          <w:b/>
          <w:lang w:eastAsia="ja-JP" w:bidi="th-TH"/>
        </w:rPr>
        <w:t xml:space="preserve">Neue Partnerschaft </w:t>
      </w:r>
      <w:r w:rsidR="00E53808" w:rsidRPr="00B279F1">
        <w:rPr>
          <w:rFonts w:ascii="Century Gothic" w:eastAsia="MS Mincho" w:hAnsi="Century Gothic" w:cs="Arial"/>
          <w:b/>
          <w:lang w:eastAsia="ja-JP" w:bidi="th-TH"/>
        </w:rPr>
        <w:t>von Cardo Systems und Insta360</w:t>
      </w:r>
      <w:r w:rsidR="002A6618" w:rsidRPr="00B279F1">
        <w:rPr>
          <w:rFonts w:ascii="Century Gothic" w:eastAsia="MS Mincho" w:hAnsi="Century Gothic" w:cs="Arial"/>
          <w:b/>
          <w:lang w:eastAsia="ja-JP" w:bidi="th-TH"/>
        </w:rPr>
        <w:t>:</w:t>
      </w:r>
      <w:r w:rsidR="002A6618" w:rsidRPr="00B279F1">
        <w:rPr>
          <w:rFonts w:ascii="Century Gothic" w:eastAsia="MS Mincho" w:hAnsi="Century Gothic" w:cs="Arial"/>
          <w:b/>
          <w:lang w:eastAsia="ja-JP" w:bidi="th-TH"/>
        </w:rPr>
        <w:br/>
      </w:r>
      <w:r w:rsidRPr="00B279F1">
        <w:rPr>
          <w:rFonts w:ascii="Century Gothic" w:eastAsia="MS Mincho" w:hAnsi="Century Gothic" w:cs="Arial"/>
          <w:b/>
          <w:sz w:val="28"/>
          <w:szCs w:val="28"/>
          <w:lang w:eastAsia="ja-JP" w:bidi="th-TH"/>
        </w:rPr>
        <w:t>Beste</w:t>
      </w:r>
      <w:r w:rsidR="00E53808" w:rsidRPr="00B279F1">
        <w:rPr>
          <w:rFonts w:ascii="Century Gothic" w:eastAsia="MS Mincho" w:hAnsi="Century Gothic" w:cs="Arial"/>
          <w:b/>
          <w:sz w:val="28"/>
          <w:szCs w:val="28"/>
          <w:lang w:eastAsia="ja-JP" w:bidi="th-TH"/>
        </w:rPr>
        <w:t xml:space="preserve"> </w:t>
      </w:r>
      <w:r w:rsidRPr="00B279F1">
        <w:rPr>
          <w:rFonts w:ascii="Century Gothic" w:eastAsia="MS Mincho" w:hAnsi="Century Gothic" w:cs="Arial"/>
          <w:b/>
          <w:sz w:val="28"/>
          <w:szCs w:val="28"/>
          <w:lang w:eastAsia="ja-JP" w:bidi="th-TH"/>
        </w:rPr>
        <w:t xml:space="preserve">Kommunikation </w:t>
      </w:r>
      <w:r w:rsidR="00E53808" w:rsidRPr="00B279F1">
        <w:rPr>
          <w:rFonts w:ascii="Century Gothic" w:eastAsia="MS Mincho" w:hAnsi="Century Gothic" w:cs="Arial"/>
          <w:b/>
          <w:sz w:val="28"/>
          <w:szCs w:val="28"/>
          <w:lang w:eastAsia="ja-JP" w:bidi="th-TH"/>
        </w:rPr>
        <w:t xml:space="preserve">und </w:t>
      </w:r>
      <w:r w:rsidRPr="00B279F1">
        <w:rPr>
          <w:rFonts w:ascii="Century Gothic" w:eastAsia="MS Mincho" w:hAnsi="Century Gothic" w:cs="Arial"/>
          <w:b/>
          <w:sz w:val="28"/>
          <w:szCs w:val="28"/>
          <w:lang w:eastAsia="ja-JP" w:bidi="th-TH"/>
        </w:rPr>
        <w:t>Videogra</w:t>
      </w:r>
      <w:r w:rsidR="00DB6E6B">
        <w:rPr>
          <w:rFonts w:ascii="Century Gothic" w:eastAsia="MS Mincho" w:hAnsi="Century Gothic" w:cs="Arial"/>
          <w:b/>
          <w:sz w:val="28"/>
          <w:szCs w:val="28"/>
          <w:lang w:eastAsia="ja-JP" w:bidi="th-TH"/>
        </w:rPr>
        <w:t>f</w:t>
      </w:r>
      <w:r w:rsidRPr="00B279F1">
        <w:rPr>
          <w:rFonts w:ascii="Century Gothic" w:eastAsia="MS Mincho" w:hAnsi="Century Gothic" w:cs="Arial"/>
          <w:b/>
          <w:sz w:val="28"/>
          <w:szCs w:val="28"/>
          <w:lang w:eastAsia="ja-JP" w:bidi="th-TH"/>
        </w:rPr>
        <w:t xml:space="preserve">ie </w:t>
      </w:r>
      <w:r w:rsidR="00E53808" w:rsidRPr="00B279F1">
        <w:rPr>
          <w:rFonts w:ascii="Century Gothic" w:eastAsia="MS Mincho" w:hAnsi="Century Gothic" w:cs="Arial"/>
          <w:b/>
          <w:sz w:val="28"/>
          <w:szCs w:val="28"/>
          <w:lang w:eastAsia="ja-JP" w:bidi="th-TH"/>
        </w:rPr>
        <w:t>für Biker</w:t>
      </w:r>
    </w:p>
    <w:p w14:paraId="429E2D60" w14:textId="05AE1E64" w:rsidR="00FC5528" w:rsidRPr="00FC5528" w:rsidRDefault="00E53808" w:rsidP="00544F9C">
      <w:pPr>
        <w:spacing w:before="240" w:line="241" w:lineRule="atLeast"/>
        <w:ind w:right="142"/>
        <w:rPr>
          <w:rStyle w:val="A3"/>
          <w:rFonts w:ascii="Century Gothic" w:hAnsi="Century Gothic" w:cs="Arial"/>
          <w:b/>
          <w:bCs/>
          <w:sz w:val="22"/>
          <w:szCs w:val="22"/>
        </w:rPr>
      </w:pPr>
      <w:r w:rsidRPr="00B279F1">
        <w:rPr>
          <w:rStyle w:val="A3"/>
          <w:rFonts w:ascii="Century Gothic" w:hAnsi="Century Gothic" w:cs="Arial"/>
          <w:b/>
          <w:bCs/>
          <w:sz w:val="22"/>
          <w:szCs w:val="22"/>
        </w:rPr>
        <w:t>Cardo Systems und der bekannte Actioncam-Spezialist Insta360 starten eine neue</w:t>
      </w:r>
      <w:r>
        <w:rPr>
          <w:rStyle w:val="A3"/>
          <w:rFonts w:ascii="Century Gothic" w:hAnsi="Century Gothic" w:cs="Arial"/>
          <w:b/>
          <w:bCs/>
          <w:sz w:val="22"/>
          <w:szCs w:val="22"/>
        </w:rPr>
        <w:t xml:space="preserve"> Partnerschaft. Ziel ist es, gemeinsame Innovationen im</w:t>
      </w:r>
      <w:r w:rsidRPr="00E53808">
        <w:rPr>
          <w:rStyle w:val="A3"/>
          <w:rFonts w:ascii="Century Gothic" w:hAnsi="Century Gothic" w:cs="Arial"/>
          <w:b/>
          <w:bCs/>
          <w:sz w:val="22"/>
          <w:szCs w:val="22"/>
        </w:rPr>
        <w:t xml:space="preserve"> Bereich der On- und Off-Road-Abenteuer </w:t>
      </w:r>
      <w:r w:rsidR="00005076">
        <w:rPr>
          <w:rStyle w:val="A3"/>
          <w:rFonts w:ascii="Century Gothic" w:hAnsi="Century Gothic" w:cs="Arial"/>
          <w:b/>
          <w:bCs/>
          <w:sz w:val="22"/>
          <w:szCs w:val="22"/>
        </w:rPr>
        <w:t>voranzubringen</w:t>
      </w:r>
      <w:r w:rsidRPr="00E53808">
        <w:rPr>
          <w:rStyle w:val="A3"/>
          <w:rFonts w:ascii="Century Gothic" w:hAnsi="Century Gothic" w:cs="Arial"/>
          <w:b/>
          <w:bCs/>
          <w:sz w:val="22"/>
          <w:szCs w:val="22"/>
        </w:rPr>
        <w:t xml:space="preserve">. Die Partnerschaft </w:t>
      </w:r>
      <w:r w:rsidR="00005076">
        <w:rPr>
          <w:rStyle w:val="A3"/>
          <w:rFonts w:ascii="Century Gothic" w:hAnsi="Century Gothic" w:cs="Arial"/>
          <w:b/>
          <w:bCs/>
          <w:sz w:val="22"/>
          <w:szCs w:val="22"/>
        </w:rPr>
        <w:t>verbindet</w:t>
      </w:r>
      <w:r w:rsidRPr="00E53808">
        <w:rPr>
          <w:rStyle w:val="A3"/>
          <w:rFonts w:ascii="Century Gothic" w:hAnsi="Century Gothic" w:cs="Arial"/>
          <w:b/>
          <w:bCs/>
          <w:sz w:val="22"/>
          <w:szCs w:val="22"/>
        </w:rPr>
        <w:t xml:space="preserve"> die besten Action</w:t>
      </w:r>
      <w:r w:rsidR="00DB6E6B">
        <w:rPr>
          <w:rStyle w:val="A3"/>
          <w:rFonts w:ascii="Century Gothic" w:hAnsi="Century Gothic" w:cs="Arial"/>
          <w:b/>
          <w:bCs/>
          <w:sz w:val="22"/>
          <w:szCs w:val="22"/>
        </w:rPr>
        <w:t>k</w:t>
      </w:r>
      <w:r w:rsidRPr="00E53808">
        <w:rPr>
          <w:rStyle w:val="A3"/>
          <w:rFonts w:ascii="Century Gothic" w:hAnsi="Century Gothic" w:cs="Arial"/>
          <w:b/>
          <w:bCs/>
          <w:sz w:val="22"/>
          <w:szCs w:val="22"/>
        </w:rPr>
        <w:t xml:space="preserve">ameras und Motorrad-Kommunikationssysteme </w:t>
      </w:r>
      <w:r w:rsidRPr="00B279F1">
        <w:rPr>
          <w:rStyle w:val="A3"/>
          <w:rFonts w:ascii="Century Gothic" w:hAnsi="Century Gothic" w:cs="Arial"/>
          <w:b/>
          <w:bCs/>
          <w:sz w:val="22"/>
          <w:szCs w:val="22"/>
        </w:rPr>
        <w:t xml:space="preserve">und optimiert </w:t>
      </w:r>
      <w:r w:rsidR="00B279F1" w:rsidRPr="00B279F1">
        <w:rPr>
          <w:rStyle w:val="A3"/>
          <w:rFonts w:ascii="Century Gothic" w:hAnsi="Century Gothic" w:cs="Arial"/>
          <w:b/>
          <w:bCs/>
          <w:sz w:val="22"/>
          <w:szCs w:val="22"/>
        </w:rPr>
        <w:t xml:space="preserve">damit </w:t>
      </w:r>
      <w:r w:rsidRPr="00B279F1">
        <w:rPr>
          <w:rStyle w:val="A3"/>
          <w:rFonts w:ascii="Century Gothic" w:hAnsi="Century Gothic" w:cs="Arial"/>
          <w:b/>
          <w:bCs/>
          <w:sz w:val="22"/>
          <w:szCs w:val="22"/>
        </w:rPr>
        <w:t>de</w:t>
      </w:r>
      <w:r w:rsidR="00B279F1" w:rsidRPr="00B279F1">
        <w:rPr>
          <w:rStyle w:val="A3"/>
          <w:rFonts w:ascii="Century Gothic" w:hAnsi="Century Gothic" w:cs="Arial"/>
          <w:b/>
          <w:bCs/>
          <w:sz w:val="22"/>
          <w:szCs w:val="22"/>
        </w:rPr>
        <w:t xml:space="preserve">n Spaß </w:t>
      </w:r>
      <w:r w:rsidRPr="00B279F1">
        <w:rPr>
          <w:rStyle w:val="A3"/>
          <w:rFonts w:ascii="Century Gothic" w:hAnsi="Century Gothic" w:cs="Arial"/>
          <w:b/>
          <w:bCs/>
          <w:sz w:val="22"/>
          <w:szCs w:val="22"/>
        </w:rPr>
        <w:t xml:space="preserve">für </w:t>
      </w:r>
      <w:r w:rsidR="00B279F1" w:rsidRPr="00B279F1">
        <w:rPr>
          <w:rStyle w:val="A3"/>
          <w:rFonts w:ascii="Century Gothic" w:hAnsi="Century Gothic" w:cs="Arial"/>
          <w:b/>
          <w:bCs/>
          <w:sz w:val="22"/>
          <w:szCs w:val="22"/>
        </w:rPr>
        <w:t>all jene</w:t>
      </w:r>
      <w:r w:rsidRPr="00B279F1">
        <w:rPr>
          <w:rStyle w:val="A3"/>
          <w:rFonts w:ascii="Century Gothic" w:hAnsi="Century Gothic" w:cs="Arial"/>
          <w:b/>
          <w:bCs/>
          <w:sz w:val="22"/>
          <w:szCs w:val="22"/>
        </w:rPr>
        <w:t>, die ihre Fahre</w:t>
      </w:r>
      <w:r w:rsidR="00005076">
        <w:rPr>
          <w:rStyle w:val="A3"/>
          <w:rFonts w:ascii="Century Gothic" w:hAnsi="Century Gothic" w:cs="Arial"/>
          <w:b/>
          <w:bCs/>
          <w:sz w:val="22"/>
          <w:szCs w:val="22"/>
        </w:rPr>
        <w:t>rlebnisse</w:t>
      </w:r>
      <w:r w:rsidRPr="00B279F1">
        <w:rPr>
          <w:rStyle w:val="A3"/>
          <w:rFonts w:ascii="Century Gothic" w:hAnsi="Century Gothic" w:cs="Arial"/>
          <w:b/>
          <w:bCs/>
          <w:sz w:val="22"/>
          <w:szCs w:val="22"/>
        </w:rPr>
        <w:t xml:space="preserve"> gerne dokumentieren und teilen.</w:t>
      </w:r>
      <w:r>
        <w:rPr>
          <w:rStyle w:val="A3"/>
          <w:rFonts w:ascii="Century Gothic" w:hAnsi="Century Gothic" w:cs="Arial"/>
          <w:b/>
          <w:bCs/>
          <w:sz w:val="22"/>
          <w:szCs w:val="22"/>
        </w:rPr>
        <w:t xml:space="preserve"> </w:t>
      </w:r>
    </w:p>
    <w:p w14:paraId="011E9F9F" w14:textId="62E160A3" w:rsidR="00FC5528" w:rsidRDefault="00F35A4D" w:rsidP="00BB080E">
      <w:pPr>
        <w:spacing w:before="240" w:line="241" w:lineRule="atLeast"/>
        <w:rPr>
          <w:rStyle w:val="A3"/>
          <w:rFonts w:ascii="Century Gothic" w:hAnsi="Century Gothic" w:cs="Arial"/>
          <w:sz w:val="22"/>
          <w:szCs w:val="22"/>
        </w:rPr>
      </w:pPr>
      <w:r>
        <w:rPr>
          <w:rStyle w:val="A3"/>
          <w:rFonts w:ascii="Century Gothic" w:hAnsi="Century Gothic" w:cs="Arial"/>
          <w:sz w:val="22"/>
          <w:szCs w:val="22"/>
        </w:rPr>
        <w:t xml:space="preserve">Nicht erst seit dem Siegeszug von Social Media ist klar: </w:t>
      </w:r>
      <w:r w:rsidR="00DB6E6B">
        <w:rPr>
          <w:rStyle w:val="A3"/>
          <w:rFonts w:ascii="Century Gothic" w:hAnsi="Century Gothic" w:cs="Arial"/>
          <w:sz w:val="22"/>
          <w:szCs w:val="22"/>
        </w:rPr>
        <w:t>F</w:t>
      </w:r>
      <w:r>
        <w:rPr>
          <w:rStyle w:val="A3"/>
          <w:rFonts w:ascii="Century Gothic" w:hAnsi="Century Gothic" w:cs="Arial"/>
          <w:sz w:val="22"/>
          <w:szCs w:val="22"/>
        </w:rPr>
        <w:t>otos, Videos und Kommunikation auf allen Ebenen wachsen immer mehr zusammen</w:t>
      </w:r>
      <w:r w:rsidR="00F23BB0">
        <w:rPr>
          <w:rStyle w:val="A3"/>
          <w:rFonts w:ascii="Century Gothic" w:hAnsi="Century Gothic" w:cs="Arial"/>
          <w:sz w:val="22"/>
          <w:szCs w:val="22"/>
        </w:rPr>
        <w:t xml:space="preserve">. Da wundert es nicht, dass Cardo Systems – der Erfinder der Bluetooth-Kommunikation im Helm – und der Actioncam-Spezialist Insta360 nun eine Partnerschaft der beiden Marken auf den Weg gebracht haben. </w:t>
      </w:r>
    </w:p>
    <w:p w14:paraId="047D23AF" w14:textId="70DFCB22" w:rsidR="00BB080E" w:rsidRPr="00BB080E" w:rsidRDefault="00BB080E" w:rsidP="00005076">
      <w:pPr>
        <w:spacing w:before="240" w:line="241" w:lineRule="atLeast"/>
        <w:ind w:right="142"/>
        <w:rPr>
          <w:rStyle w:val="A3"/>
          <w:rFonts w:ascii="Century Gothic" w:hAnsi="Century Gothic" w:cs="Arial"/>
          <w:sz w:val="20"/>
          <w:szCs w:val="20"/>
        </w:rPr>
      </w:pPr>
      <w:r>
        <w:rPr>
          <w:noProof/>
        </w:rPr>
        <w:drawing>
          <wp:inline distT="0" distB="0" distL="0" distR="0" wp14:anchorId="5EE87B7C" wp14:editId="1EEE2149">
            <wp:extent cx="5826390" cy="3438525"/>
            <wp:effectExtent l="0" t="0" r="3175" b="0"/>
            <wp:docPr id="1257377925" name="Grafik 1" descr="Ein Bild, das Person, Kleidung, Lächel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77925" name="Grafik 1" descr="Ein Bild, das Person, Kleidung, Lächeln, Wand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2010" cy="3441842"/>
                    </a:xfrm>
                    <a:prstGeom prst="rect">
                      <a:avLst/>
                    </a:prstGeom>
                    <a:noFill/>
                    <a:ln>
                      <a:noFill/>
                    </a:ln>
                  </pic:spPr>
                </pic:pic>
              </a:graphicData>
            </a:graphic>
          </wp:inline>
        </w:drawing>
      </w:r>
      <w:r>
        <w:rPr>
          <w:rStyle w:val="A3"/>
          <w:rFonts w:ascii="Century Gothic" w:hAnsi="Century Gothic" w:cs="Arial"/>
          <w:sz w:val="22"/>
          <w:szCs w:val="22"/>
        </w:rPr>
        <w:br/>
      </w:r>
      <w:r w:rsidRPr="00BB080E">
        <w:rPr>
          <w:rStyle w:val="A3"/>
          <w:rFonts w:ascii="Century Gothic" w:hAnsi="Century Gothic" w:cs="Arial"/>
          <w:sz w:val="20"/>
          <w:szCs w:val="20"/>
        </w:rPr>
        <w:t>Christoph Strucken, Region Manager DACH bei Cardo Systems und Patrick Neugebauer, Marketing Director Germany von Insta360</w:t>
      </w:r>
      <w:r>
        <w:rPr>
          <w:rStyle w:val="A3"/>
          <w:rFonts w:ascii="Century Gothic" w:hAnsi="Century Gothic" w:cs="Arial"/>
          <w:sz w:val="20"/>
          <w:szCs w:val="20"/>
        </w:rPr>
        <w:t xml:space="preserve"> (v.l.n.r.) besiegeln die neue Partnerschaft </w:t>
      </w:r>
    </w:p>
    <w:p w14:paraId="5D9A425A" w14:textId="514A3CFC" w:rsidR="00E53808" w:rsidRPr="00F23BB0" w:rsidRDefault="00E53808" w:rsidP="00E53808">
      <w:pPr>
        <w:spacing w:before="240" w:line="241" w:lineRule="atLeast"/>
        <w:ind w:right="426"/>
        <w:rPr>
          <w:rStyle w:val="A3"/>
          <w:rFonts w:ascii="Century Gothic" w:hAnsi="Century Gothic" w:cs="Arial"/>
          <w:b/>
          <w:sz w:val="22"/>
          <w:szCs w:val="22"/>
        </w:rPr>
      </w:pPr>
      <w:r w:rsidRPr="00F23BB0">
        <w:rPr>
          <w:rStyle w:val="A3"/>
          <w:rFonts w:ascii="Century Gothic" w:hAnsi="Century Gothic" w:cs="Arial"/>
          <w:b/>
          <w:sz w:val="22"/>
          <w:szCs w:val="22"/>
        </w:rPr>
        <w:t>Ein perfektes Paar: Action</w:t>
      </w:r>
      <w:r w:rsidR="00DB6E6B">
        <w:rPr>
          <w:rStyle w:val="A3"/>
          <w:rFonts w:ascii="Century Gothic" w:hAnsi="Century Gothic" w:cs="Arial"/>
          <w:b/>
          <w:sz w:val="22"/>
          <w:szCs w:val="22"/>
        </w:rPr>
        <w:t>k</w:t>
      </w:r>
      <w:r w:rsidRPr="00F23BB0">
        <w:rPr>
          <w:rStyle w:val="A3"/>
          <w:rFonts w:ascii="Century Gothic" w:hAnsi="Century Gothic" w:cs="Arial"/>
          <w:b/>
          <w:sz w:val="22"/>
          <w:szCs w:val="22"/>
        </w:rPr>
        <w:t>ameras und kristallklare Kommunikation</w:t>
      </w:r>
    </w:p>
    <w:p w14:paraId="480D87D4" w14:textId="50B6E03A" w:rsidR="00B279F1" w:rsidRPr="00E53808" w:rsidRDefault="00B279F1" w:rsidP="00005076">
      <w:pPr>
        <w:spacing w:before="120" w:line="241" w:lineRule="atLeast"/>
        <w:ind w:right="142"/>
        <w:rPr>
          <w:rStyle w:val="A3"/>
          <w:rFonts w:ascii="Century Gothic" w:hAnsi="Century Gothic" w:cs="Arial"/>
          <w:sz w:val="22"/>
          <w:szCs w:val="22"/>
        </w:rPr>
      </w:pPr>
      <w:r w:rsidRPr="00E53808">
        <w:rPr>
          <w:rStyle w:val="A3"/>
          <w:rFonts w:ascii="Century Gothic" w:hAnsi="Century Gothic" w:cs="Arial"/>
          <w:sz w:val="22"/>
          <w:szCs w:val="22"/>
        </w:rPr>
        <w:t xml:space="preserve">Cardo Systems ist ein Pionier in der </w:t>
      </w:r>
      <w:r>
        <w:rPr>
          <w:rStyle w:val="A3"/>
          <w:rFonts w:ascii="Century Gothic" w:hAnsi="Century Gothic" w:cs="Arial"/>
          <w:sz w:val="22"/>
          <w:szCs w:val="22"/>
        </w:rPr>
        <w:t>Technologie für Kommunikation auf dem Motorrad und im Outdoor-Sportbereich</w:t>
      </w:r>
      <w:r w:rsidRPr="00E53808">
        <w:rPr>
          <w:rStyle w:val="A3"/>
          <w:rFonts w:ascii="Century Gothic" w:hAnsi="Century Gothic" w:cs="Arial"/>
          <w:sz w:val="22"/>
          <w:szCs w:val="22"/>
        </w:rPr>
        <w:t xml:space="preserve">. Die Kommunikationssysteme von Cardo Systems sorgen dafür, dass Motorradfahrer in Verbindung bleiben, unterhalten werden und </w:t>
      </w:r>
      <w:r>
        <w:rPr>
          <w:rStyle w:val="A3"/>
          <w:rFonts w:ascii="Century Gothic" w:hAnsi="Century Gothic" w:cs="Arial"/>
          <w:sz w:val="22"/>
          <w:szCs w:val="22"/>
        </w:rPr>
        <w:t xml:space="preserve">– mit dem neuen PACKTALK PRO – auch </w:t>
      </w:r>
      <w:r w:rsidRPr="00E53808">
        <w:rPr>
          <w:rStyle w:val="A3"/>
          <w:rFonts w:ascii="Century Gothic" w:hAnsi="Century Gothic" w:cs="Arial"/>
          <w:sz w:val="22"/>
          <w:szCs w:val="22"/>
        </w:rPr>
        <w:t xml:space="preserve">sicher </w:t>
      </w:r>
      <w:r>
        <w:rPr>
          <w:rStyle w:val="A3"/>
          <w:rFonts w:ascii="Century Gothic" w:hAnsi="Century Gothic" w:cs="Arial"/>
          <w:sz w:val="22"/>
          <w:szCs w:val="22"/>
        </w:rPr>
        <w:t xml:space="preserve">unterwegs </w:t>
      </w:r>
      <w:r w:rsidRPr="00E53808">
        <w:rPr>
          <w:rStyle w:val="A3"/>
          <w:rFonts w:ascii="Century Gothic" w:hAnsi="Century Gothic" w:cs="Arial"/>
          <w:sz w:val="22"/>
          <w:szCs w:val="22"/>
        </w:rPr>
        <w:t xml:space="preserve">sind. </w:t>
      </w:r>
      <w:r>
        <w:rPr>
          <w:rStyle w:val="A3"/>
          <w:rFonts w:ascii="Century Gothic" w:hAnsi="Century Gothic" w:cs="Arial"/>
          <w:sz w:val="22"/>
          <w:szCs w:val="22"/>
        </w:rPr>
        <w:t xml:space="preserve">Mit </w:t>
      </w:r>
      <w:r w:rsidR="00005076">
        <w:rPr>
          <w:rStyle w:val="A3"/>
          <w:rFonts w:ascii="Century Gothic" w:hAnsi="Century Gothic" w:cs="Arial"/>
          <w:sz w:val="22"/>
          <w:szCs w:val="22"/>
        </w:rPr>
        <w:t xml:space="preserve">Cardo können Biker </w:t>
      </w:r>
      <w:r w:rsidR="00DB6E6B">
        <w:rPr>
          <w:rStyle w:val="A3"/>
          <w:rFonts w:ascii="Century Gothic" w:hAnsi="Century Gothic" w:cs="Arial"/>
          <w:sz w:val="22"/>
          <w:szCs w:val="22"/>
        </w:rPr>
        <w:t>über die</w:t>
      </w:r>
      <w:r>
        <w:rPr>
          <w:rStyle w:val="A3"/>
          <w:rFonts w:ascii="Century Gothic" w:hAnsi="Century Gothic" w:cs="Arial"/>
          <w:sz w:val="22"/>
          <w:szCs w:val="22"/>
        </w:rPr>
        <w:t xml:space="preserve"> wegweisende</w:t>
      </w:r>
      <w:r w:rsidRPr="00E53808">
        <w:rPr>
          <w:rStyle w:val="A3"/>
          <w:rFonts w:ascii="Century Gothic" w:hAnsi="Century Gothic" w:cs="Arial"/>
          <w:sz w:val="22"/>
          <w:szCs w:val="22"/>
        </w:rPr>
        <w:t xml:space="preserve"> DMC (Dynamic Mesh Communication) </w:t>
      </w:r>
      <w:r>
        <w:rPr>
          <w:rStyle w:val="A3"/>
          <w:rFonts w:ascii="Century Gothic" w:hAnsi="Century Gothic" w:cs="Arial"/>
          <w:sz w:val="22"/>
          <w:szCs w:val="22"/>
        </w:rPr>
        <w:t xml:space="preserve">Technologie mit einer großen </w:t>
      </w:r>
      <w:r>
        <w:rPr>
          <w:rStyle w:val="A3"/>
          <w:rFonts w:ascii="Century Gothic" w:hAnsi="Century Gothic" w:cs="Arial"/>
          <w:sz w:val="22"/>
          <w:szCs w:val="22"/>
        </w:rPr>
        <w:lastRenderedPageBreak/>
        <w:t xml:space="preserve">Gruppe </w:t>
      </w:r>
      <w:r w:rsidRPr="00E53808">
        <w:rPr>
          <w:rStyle w:val="A3"/>
          <w:rFonts w:ascii="Century Gothic" w:hAnsi="Century Gothic" w:cs="Arial"/>
          <w:sz w:val="22"/>
          <w:szCs w:val="22"/>
        </w:rPr>
        <w:t>andere</w:t>
      </w:r>
      <w:r>
        <w:rPr>
          <w:rStyle w:val="A3"/>
          <w:rFonts w:ascii="Century Gothic" w:hAnsi="Century Gothic" w:cs="Arial"/>
          <w:sz w:val="22"/>
          <w:szCs w:val="22"/>
        </w:rPr>
        <w:t>r</w:t>
      </w:r>
      <w:r w:rsidRPr="00E53808">
        <w:rPr>
          <w:rStyle w:val="A3"/>
          <w:rFonts w:ascii="Century Gothic" w:hAnsi="Century Gothic" w:cs="Arial"/>
          <w:sz w:val="22"/>
          <w:szCs w:val="22"/>
        </w:rPr>
        <w:t xml:space="preserve"> Fahrer kommunizieren, </w:t>
      </w:r>
      <w:r>
        <w:rPr>
          <w:rStyle w:val="A3"/>
          <w:rFonts w:ascii="Century Gothic" w:hAnsi="Century Gothic" w:cs="Arial"/>
          <w:sz w:val="22"/>
          <w:szCs w:val="22"/>
        </w:rPr>
        <w:t xml:space="preserve">mit JBL-Sound </w:t>
      </w:r>
      <w:r w:rsidRPr="00E53808">
        <w:rPr>
          <w:rStyle w:val="A3"/>
          <w:rFonts w:ascii="Century Gothic" w:hAnsi="Century Gothic" w:cs="Arial"/>
          <w:sz w:val="22"/>
          <w:szCs w:val="22"/>
        </w:rPr>
        <w:t xml:space="preserve">Musik </w:t>
      </w:r>
      <w:r>
        <w:rPr>
          <w:rStyle w:val="A3"/>
          <w:rFonts w:ascii="Century Gothic" w:hAnsi="Century Gothic" w:cs="Arial"/>
          <w:sz w:val="22"/>
          <w:szCs w:val="22"/>
        </w:rPr>
        <w:t>genießen</w:t>
      </w:r>
      <w:r w:rsidR="00005076">
        <w:rPr>
          <w:rStyle w:val="A3"/>
          <w:rFonts w:ascii="Century Gothic" w:hAnsi="Century Gothic" w:cs="Arial"/>
          <w:sz w:val="22"/>
          <w:szCs w:val="22"/>
        </w:rPr>
        <w:t>,</w:t>
      </w:r>
      <w:r>
        <w:rPr>
          <w:rStyle w:val="A3"/>
          <w:rFonts w:ascii="Century Gothic" w:hAnsi="Century Gothic" w:cs="Arial"/>
          <w:sz w:val="22"/>
          <w:szCs w:val="22"/>
        </w:rPr>
        <w:t xml:space="preserve"> auf den Punkt die Navi-Ansagen im Helm hören</w:t>
      </w:r>
      <w:r w:rsidR="00005076">
        <w:rPr>
          <w:rStyle w:val="A3"/>
          <w:rFonts w:ascii="Century Gothic" w:hAnsi="Century Gothic" w:cs="Arial"/>
          <w:sz w:val="22"/>
          <w:szCs w:val="22"/>
        </w:rPr>
        <w:t xml:space="preserve"> oder auch Sprachaufnahmen machen.</w:t>
      </w:r>
    </w:p>
    <w:p w14:paraId="01F05C01" w14:textId="20738E64" w:rsidR="00E53808" w:rsidRPr="00E53808" w:rsidRDefault="00E53808" w:rsidP="00005076">
      <w:pPr>
        <w:spacing w:before="120" w:line="241" w:lineRule="atLeast"/>
        <w:ind w:right="426"/>
        <w:rPr>
          <w:rStyle w:val="A3"/>
          <w:rFonts w:ascii="Century Gothic" w:hAnsi="Century Gothic" w:cs="Arial"/>
          <w:sz w:val="22"/>
          <w:szCs w:val="22"/>
        </w:rPr>
      </w:pPr>
      <w:r w:rsidRPr="00E53808">
        <w:rPr>
          <w:rStyle w:val="A3"/>
          <w:rFonts w:ascii="Century Gothic" w:hAnsi="Century Gothic" w:cs="Arial"/>
          <w:sz w:val="22"/>
          <w:szCs w:val="22"/>
        </w:rPr>
        <w:t>Die leistungsstarken 360°- und Weitwinkel-Actionkameras von Insta360 sind bekannt für ihre atemberaubende Bildqualität, innovative Funktionen und robuste</w:t>
      </w:r>
      <w:r w:rsidR="00005076">
        <w:rPr>
          <w:rStyle w:val="A3"/>
          <w:rFonts w:ascii="Century Gothic" w:hAnsi="Century Gothic" w:cs="Arial"/>
          <w:sz w:val="22"/>
          <w:szCs w:val="22"/>
        </w:rPr>
        <w:t>, langlebige</w:t>
      </w:r>
      <w:r w:rsidRPr="00E53808">
        <w:rPr>
          <w:rStyle w:val="A3"/>
          <w:rFonts w:ascii="Century Gothic" w:hAnsi="Century Gothic" w:cs="Arial"/>
          <w:sz w:val="22"/>
          <w:szCs w:val="22"/>
        </w:rPr>
        <w:t xml:space="preserve"> </w:t>
      </w:r>
      <w:r w:rsidR="00005076">
        <w:rPr>
          <w:rStyle w:val="A3"/>
          <w:rFonts w:ascii="Century Gothic" w:hAnsi="Century Gothic" w:cs="Arial"/>
          <w:sz w:val="22"/>
          <w:szCs w:val="22"/>
        </w:rPr>
        <w:t>Bauweise</w:t>
      </w:r>
      <w:r w:rsidRPr="00E53808">
        <w:rPr>
          <w:rStyle w:val="A3"/>
          <w:rFonts w:ascii="Century Gothic" w:hAnsi="Century Gothic" w:cs="Arial"/>
          <w:sz w:val="22"/>
          <w:szCs w:val="22"/>
        </w:rPr>
        <w:t xml:space="preserve">. Sie sind die perfekten Werkzeuge, um den </w:t>
      </w:r>
      <w:r w:rsidR="00B279F1">
        <w:rPr>
          <w:rStyle w:val="A3"/>
          <w:rFonts w:ascii="Century Gothic" w:hAnsi="Century Gothic" w:cs="Arial"/>
          <w:sz w:val="22"/>
          <w:szCs w:val="22"/>
        </w:rPr>
        <w:t xml:space="preserve">Fahrspaß auf </w:t>
      </w:r>
      <w:r w:rsidRPr="00E53808">
        <w:rPr>
          <w:rStyle w:val="A3"/>
          <w:rFonts w:ascii="Century Gothic" w:hAnsi="Century Gothic" w:cs="Arial"/>
          <w:sz w:val="22"/>
          <w:szCs w:val="22"/>
        </w:rPr>
        <w:t>de</w:t>
      </w:r>
      <w:r w:rsidR="00B279F1">
        <w:rPr>
          <w:rStyle w:val="A3"/>
          <w:rFonts w:ascii="Century Gothic" w:hAnsi="Century Gothic" w:cs="Arial"/>
          <w:sz w:val="22"/>
          <w:szCs w:val="22"/>
        </w:rPr>
        <w:t xml:space="preserve">m Motorrad </w:t>
      </w:r>
      <w:r w:rsidRPr="00E53808">
        <w:rPr>
          <w:rStyle w:val="A3"/>
          <w:rFonts w:ascii="Century Gothic" w:hAnsi="Century Gothic" w:cs="Arial"/>
          <w:sz w:val="22"/>
          <w:szCs w:val="22"/>
        </w:rPr>
        <w:t>einzufangen, von epischen Panoramastrecken bis hin zu adrenalingeladenen Off-Road-Touren.</w:t>
      </w:r>
    </w:p>
    <w:p w14:paraId="6095E52E" w14:textId="002F4F53" w:rsidR="00FC5528" w:rsidRDefault="00E53808" w:rsidP="00005076">
      <w:pPr>
        <w:spacing w:before="120" w:line="241" w:lineRule="atLeast"/>
        <w:ind w:right="426"/>
        <w:rPr>
          <w:rStyle w:val="A3"/>
          <w:rFonts w:ascii="Century Gothic" w:hAnsi="Century Gothic" w:cs="Arial"/>
          <w:sz w:val="22"/>
          <w:szCs w:val="22"/>
        </w:rPr>
      </w:pPr>
      <w:r w:rsidRPr="00E53808">
        <w:rPr>
          <w:rStyle w:val="A3"/>
          <w:rFonts w:ascii="Century Gothic" w:hAnsi="Century Gothic" w:cs="Arial"/>
          <w:sz w:val="22"/>
          <w:szCs w:val="22"/>
        </w:rPr>
        <w:t xml:space="preserve">Gemeinsam bieten </w:t>
      </w:r>
      <w:r w:rsidR="00F23BB0">
        <w:rPr>
          <w:rStyle w:val="A3"/>
          <w:rFonts w:ascii="Century Gothic" w:hAnsi="Century Gothic" w:cs="Arial"/>
          <w:sz w:val="22"/>
          <w:szCs w:val="22"/>
        </w:rPr>
        <w:t xml:space="preserve">die Systeme von </w:t>
      </w:r>
      <w:r w:rsidR="00F23BB0" w:rsidRPr="00E53808">
        <w:rPr>
          <w:rStyle w:val="A3"/>
          <w:rFonts w:ascii="Century Gothic" w:hAnsi="Century Gothic" w:cs="Arial"/>
          <w:sz w:val="22"/>
          <w:szCs w:val="22"/>
        </w:rPr>
        <w:t xml:space="preserve">Cardo und </w:t>
      </w:r>
      <w:r w:rsidRPr="00E53808">
        <w:rPr>
          <w:rStyle w:val="A3"/>
          <w:rFonts w:ascii="Century Gothic" w:hAnsi="Century Gothic" w:cs="Arial"/>
          <w:sz w:val="22"/>
          <w:szCs w:val="22"/>
        </w:rPr>
        <w:t xml:space="preserve">Insta360 eine </w:t>
      </w:r>
      <w:r w:rsidR="00F23BB0">
        <w:rPr>
          <w:rStyle w:val="A3"/>
          <w:rFonts w:ascii="Century Gothic" w:hAnsi="Century Gothic" w:cs="Arial"/>
          <w:sz w:val="22"/>
          <w:szCs w:val="22"/>
        </w:rPr>
        <w:t xml:space="preserve">perfekte </w:t>
      </w:r>
      <w:r w:rsidRPr="00E53808">
        <w:rPr>
          <w:rStyle w:val="A3"/>
          <w:rFonts w:ascii="Century Gothic" w:hAnsi="Century Gothic" w:cs="Arial"/>
          <w:sz w:val="22"/>
          <w:szCs w:val="22"/>
        </w:rPr>
        <w:t>Möglichkeit, Motorrad</w:t>
      </w:r>
      <w:r w:rsidR="00F23BB0">
        <w:rPr>
          <w:rStyle w:val="A3"/>
          <w:rFonts w:ascii="Century Gothic" w:hAnsi="Century Gothic" w:cs="Arial"/>
          <w:sz w:val="22"/>
          <w:szCs w:val="22"/>
        </w:rPr>
        <w:t>touren und -</w:t>
      </w:r>
      <w:r w:rsidRPr="00E53808">
        <w:rPr>
          <w:rStyle w:val="A3"/>
          <w:rFonts w:ascii="Century Gothic" w:hAnsi="Century Gothic" w:cs="Arial"/>
          <w:sz w:val="22"/>
          <w:szCs w:val="22"/>
        </w:rPr>
        <w:t xml:space="preserve">abenteuer auf und abseits der Straße aufzunehmen und </w:t>
      </w:r>
      <w:r w:rsidR="00F23BB0">
        <w:rPr>
          <w:rStyle w:val="A3"/>
          <w:rFonts w:ascii="Century Gothic" w:hAnsi="Century Gothic" w:cs="Arial"/>
          <w:sz w:val="22"/>
          <w:szCs w:val="22"/>
        </w:rPr>
        <w:t xml:space="preserve">mit der Welt </w:t>
      </w:r>
      <w:r w:rsidRPr="00E53808">
        <w:rPr>
          <w:rStyle w:val="A3"/>
          <w:rFonts w:ascii="Century Gothic" w:hAnsi="Century Gothic" w:cs="Arial"/>
          <w:sz w:val="22"/>
          <w:szCs w:val="22"/>
        </w:rPr>
        <w:t>zu teilen.</w:t>
      </w:r>
      <w:r w:rsidR="00F23BB0">
        <w:rPr>
          <w:rStyle w:val="A3"/>
          <w:rFonts w:ascii="Century Gothic" w:hAnsi="Century Gothic" w:cs="Arial"/>
          <w:sz w:val="22"/>
          <w:szCs w:val="22"/>
        </w:rPr>
        <w:t xml:space="preserve"> </w:t>
      </w:r>
      <w:r w:rsidRPr="00E53808">
        <w:rPr>
          <w:rStyle w:val="A3"/>
          <w:rFonts w:ascii="Century Gothic" w:hAnsi="Century Gothic" w:cs="Arial"/>
          <w:sz w:val="22"/>
          <w:szCs w:val="22"/>
        </w:rPr>
        <w:t xml:space="preserve">Mit der bereits implementierten nativen Unterstützung für </w:t>
      </w:r>
      <w:r>
        <w:rPr>
          <w:rStyle w:val="A3"/>
          <w:rFonts w:ascii="Century Gothic" w:hAnsi="Century Gothic" w:cs="Arial"/>
          <w:sz w:val="22"/>
          <w:szCs w:val="22"/>
        </w:rPr>
        <w:t>die</w:t>
      </w:r>
      <w:r w:rsidRPr="00E53808">
        <w:rPr>
          <w:rStyle w:val="A3"/>
          <w:rFonts w:ascii="Century Gothic" w:hAnsi="Century Gothic" w:cs="Arial"/>
          <w:sz w:val="22"/>
          <w:szCs w:val="22"/>
        </w:rPr>
        <w:t xml:space="preserve"> 8K-fähige Insta360 X4 und </w:t>
      </w:r>
      <w:r w:rsidR="00005076">
        <w:rPr>
          <w:rStyle w:val="A3"/>
          <w:rFonts w:ascii="Century Gothic" w:hAnsi="Century Gothic" w:cs="Arial"/>
          <w:sz w:val="22"/>
          <w:szCs w:val="22"/>
        </w:rPr>
        <w:t>die</w:t>
      </w:r>
      <w:r w:rsidRPr="00E53808">
        <w:rPr>
          <w:rStyle w:val="A3"/>
          <w:rFonts w:ascii="Century Gothic" w:hAnsi="Century Gothic" w:cs="Arial"/>
          <w:sz w:val="22"/>
          <w:szCs w:val="22"/>
        </w:rPr>
        <w:t xml:space="preserve"> KI-gesteuerte Action</w:t>
      </w:r>
      <w:r w:rsidR="00DB6E6B">
        <w:rPr>
          <w:rStyle w:val="A3"/>
          <w:rFonts w:ascii="Century Gothic" w:hAnsi="Century Gothic" w:cs="Arial"/>
          <w:sz w:val="22"/>
          <w:szCs w:val="22"/>
        </w:rPr>
        <w:t>c</w:t>
      </w:r>
      <w:r w:rsidRPr="00E53808">
        <w:rPr>
          <w:rStyle w:val="A3"/>
          <w:rFonts w:ascii="Century Gothic" w:hAnsi="Century Gothic" w:cs="Arial"/>
          <w:sz w:val="22"/>
          <w:szCs w:val="22"/>
        </w:rPr>
        <w:t xml:space="preserve">am Insta360 Ace Pro ist </w:t>
      </w:r>
      <w:r w:rsidR="00B279F1">
        <w:rPr>
          <w:rStyle w:val="A3"/>
          <w:rFonts w:ascii="Century Gothic" w:hAnsi="Century Gothic" w:cs="Arial"/>
          <w:sz w:val="22"/>
          <w:szCs w:val="22"/>
        </w:rPr>
        <w:t xml:space="preserve">die Verbindung </w:t>
      </w:r>
      <w:r w:rsidRPr="00E53808">
        <w:rPr>
          <w:rStyle w:val="A3"/>
          <w:rFonts w:ascii="Century Gothic" w:hAnsi="Century Gothic" w:cs="Arial"/>
          <w:sz w:val="22"/>
          <w:szCs w:val="22"/>
        </w:rPr>
        <w:t>so einfach wie eine Kamera a</w:t>
      </w:r>
      <w:r w:rsidR="00005076">
        <w:rPr>
          <w:rStyle w:val="A3"/>
          <w:rFonts w:ascii="Century Gothic" w:hAnsi="Century Gothic" w:cs="Arial"/>
          <w:sz w:val="22"/>
          <w:szCs w:val="22"/>
        </w:rPr>
        <w:t xml:space="preserve">n </w:t>
      </w:r>
      <w:r w:rsidRPr="00E53808">
        <w:rPr>
          <w:rStyle w:val="A3"/>
          <w:rFonts w:ascii="Century Gothic" w:hAnsi="Century Gothic" w:cs="Arial"/>
          <w:sz w:val="22"/>
          <w:szCs w:val="22"/>
        </w:rPr>
        <w:t xml:space="preserve">Helm oder </w:t>
      </w:r>
      <w:r w:rsidR="00B279F1">
        <w:rPr>
          <w:rStyle w:val="A3"/>
          <w:rFonts w:ascii="Century Gothic" w:hAnsi="Century Gothic" w:cs="Arial"/>
          <w:sz w:val="22"/>
          <w:szCs w:val="22"/>
        </w:rPr>
        <w:t xml:space="preserve">Bike </w:t>
      </w:r>
      <w:r w:rsidRPr="00E53808">
        <w:rPr>
          <w:rStyle w:val="A3"/>
          <w:rFonts w:ascii="Century Gothic" w:hAnsi="Century Gothic" w:cs="Arial"/>
          <w:sz w:val="22"/>
          <w:szCs w:val="22"/>
        </w:rPr>
        <w:t xml:space="preserve">zu befestigen </w:t>
      </w:r>
      <w:r w:rsidR="00B279F1">
        <w:rPr>
          <w:rStyle w:val="A3"/>
          <w:rFonts w:ascii="Century Gothic" w:hAnsi="Century Gothic" w:cs="Arial"/>
          <w:sz w:val="22"/>
          <w:szCs w:val="22"/>
        </w:rPr>
        <w:t xml:space="preserve">oder ein </w:t>
      </w:r>
      <w:r w:rsidRPr="00E53808">
        <w:rPr>
          <w:rStyle w:val="A3"/>
          <w:rFonts w:ascii="Century Gothic" w:hAnsi="Century Gothic" w:cs="Arial"/>
          <w:sz w:val="22"/>
          <w:szCs w:val="22"/>
        </w:rPr>
        <w:t xml:space="preserve">Cardo-Headset anzuschließen und </w:t>
      </w:r>
      <w:r w:rsidR="00005076">
        <w:rPr>
          <w:rStyle w:val="A3"/>
          <w:rFonts w:ascii="Century Gothic" w:hAnsi="Century Gothic" w:cs="Arial"/>
          <w:sz w:val="22"/>
          <w:szCs w:val="22"/>
        </w:rPr>
        <w:t xml:space="preserve">einfach </w:t>
      </w:r>
      <w:r w:rsidRPr="00E53808">
        <w:rPr>
          <w:rStyle w:val="A3"/>
          <w:rFonts w:ascii="Century Gothic" w:hAnsi="Century Gothic" w:cs="Arial"/>
          <w:sz w:val="22"/>
          <w:szCs w:val="22"/>
        </w:rPr>
        <w:t>loszufahren.</w:t>
      </w:r>
    </w:p>
    <w:p w14:paraId="589644EB" w14:textId="62ED7662" w:rsidR="00E53808" w:rsidRPr="00B279F1" w:rsidRDefault="00B279F1" w:rsidP="00E53808">
      <w:pPr>
        <w:spacing w:before="240" w:line="241" w:lineRule="atLeast"/>
        <w:ind w:right="426"/>
        <w:rPr>
          <w:rStyle w:val="A3"/>
          <w:rFonts w:ascii="Century Gothic" w:hAnsi="Century Gothic" w:cs="Arial"/>
          <w:b/>
          <w:sz w:val="22"/>
          <w:szCs w:val="22"/>
        </w:rPr>
      </w:pPr>
      <w:r>
        <w:rPr>
          <w:rStyle w:val="A3"/>
          <w:rFonts w:ascii="Century Gothic" w:hAnsi="Century Gothic" w:cs="Arial"/>
          <w:b/>
          <w:sz w:val="22"/>
          <w:szCs w:val="22"/>
        </w:rPr>
        <w:t xml:space="preserve">Start der </w:t>
      </w:r>
      <w:r w:rsidR="00E53808" w:rsidRPr="00B279F1">
        <w:rPr>
          <w:rStyle w:val="A3"/>
          <w:rFonts w:ascii="Century Gothic" w:hAnsi="Century Gothic" w:cs="Arial"/>
          <w:b/>
          <w:sz w:val="22"/>
          <w:szCs w:val="22"/>
        </w:rPr>
        <w:t xml:space="preserve">Partnerschaft </w:t>
      </w:r>
      <w:r>
        <w:rPr>
          <w:rStyle w:val="A3"/>
          <w:rFonts w:ascii="Century Gothic" w:hAnsi="Century Gothic" w:cs="Arial"/>
          <w:b/>
          <w:sz w:val="22"/>
          <w:szCs w:val="22"/>
        </w:rPr>
        <w:t xml:space="preserve">auf den </w:t>
      </w:r>
      <w:r w:rsidR="00E53808" w:rsidRPr="00B279F1">
        <w:rPr>
          <w:rStyle w:val="A3"/>
          <w:rFonts w:ascii="Century Gothic" w:hAnsi="Century Gothic" w:cs="Arial"/>
          <w:b/>
          <w:sz w:val="22"/>
          <w:szCs w:val="22"/>
        </w:rPr>
        <w:t xml:space="preserve">BMW Motorrad </w:t>
      </w:r>
      <w:r>
        <w:rPr>
          <w:rStyle w:val="A3"/>
          <w:rFonts w:ascii="Century Gothic" w:hAnsi="Century Gothic" w:cs="Arial"/>
          <w:b/>
          <w:sz w:val="22"/>
          <w:szCs w:val="22"/>
        </w:rPr>
        <w:t xml:space="preserve">Days </w:t>
      </w:r>
    </w:p>
    <w:p w14:paraId="17DEE116" w14:textId="4CE3A25B" w:rsidR="00E53808" w:rsidRPr="00E53808" w:rsidRDefault="00E53808" w:rsidP="00DB6E6B">
      <w:pPr>
        <w:spacing w:before="240" w:line="241" w:lineRule="atLeast"/>
        <w:ind w:right="284"/>
        <w:rPr>
          <w:rStyle w:val="A3"/>
          <w:rFonts w:ascii="Century Gothic" w:hAnsi="Century Gothic" w:cs="Arial"/>
          <w:sz w:val="22"/>
          <w:szCs w:val="22"/>
        </w:rPr>
      </w:pPr>
      <w:r w:rsidRPr="00E53808">
        <w:rPr>
          <w:rStyle w:val="A3"/>
          <w:rFonts w:ascii="Century Gothic" w:hAnsi="Century Gothic" w:cs="Arial"/>
          <w:sz w:val="22"/>
          <w:szCs w:val="22"/>
        </w:rPr>
        <w:t xml:space="preserve">Die Partnerschaft begann </w:t>
      </w:r>
      <w:r w:rsidR="00B279F1">
        <w:rPr>
          <w:rStyle w:val="A3"/>
          <w:rFonts w:ascii="Century Gothic" w:hAnsi="Century Gothic" w:cs="Arial"/>
          <w:sz w:val="22"/>
          <w:szCs w:val="22"/>
        </w:rPr>
        <w:t xml:space="preserve">mit einem </w:t>
      </w:r>
      <w:r w:rsidR="00B279F1" w:rsidRPr="00E53808">
        <w:rPr>
          <w:rStyle w:val="A3"/>
          <w:rFonts w:ascii="Century Gothic" w:hAnsi="Century Gothic" w:cs="Arial"/>
          <w:sz w:val="22"/>
          <w:szCs w:val="22"/>
        </w:rPr>
        <w:t xml:space="preserve">gemeinsamen Stand </w:t>
      </w:r>
      <w:r w:rsidR="00B279F1">
        <w:rPr>
          <w:rStyle w:val="A3"/>
          <w:rFonts w:ascii="Century Gothic" w:hAnsi="Century Gothic" w:cs="Arial"/>
          <w:sz w:val="22"/>
          <w:szCs w:val="22"/>
        </w:rPr>
        <w:t xml:space="preserve">von Cardo Systems und Insta360 </w:t>
      </w:r>
      <w:r w:rsidRPr="00E53808">
        <w:rPr>
          <w:rStyle w:val="A3"/>
          <w:rFonts w:ascii="Century Gothic" w:hAnsi="Century Gothic" w:cs="Arial"/>
          <w:sz w:val="22"/>
          <w:szCs w:val="22"/>
        </w:rPr>
        <w:t>auf den BMW Motorrad Days</w:t>
      </w:r>
      <w:r w:rsidR="00B279F1">
        <w:rPr>
          <w:rStyle w:val="A3"/>
          <w:rFonts w:ascii="Century Gothic" w:hAnsi="Century Gothic" w:cs="Arial"/>
          <w:sz w:val="22"/>
          <w:szCs w:val="22"/>
        </w:rPr>
        <w:t xml:space="preserve"> 2024. Neben der Vorstellung der neuesten Produkte für die Besucher vor Ort diskutierten die Verantwortlichen beider Marken </w:t>
      </w:r>
      <w:r w:rsidR="00DB6E6B">
        <w:rPr>
          <w:rStyle w:val="A3"/>
          <w:rFonts w:ascii="Century Gothic" w:hAnsi="Century Gothic" w:cs="Arial"/>
          <w:sz w:val="22"/>
          <w:szCs w:val="22"/>
        </w:rPr>
        <w:t xml:space="preserve">dort </w:t>
      </w:r>
      <w:r w:rsidR="00B279F1">
        <w:rPr>
          <w:rStyle w:val="A3"/>
          <w:rFonts w:ascii="Century Gothic" w:hAnsi="Century Gothic" w:cs="Arial"/>
          <w:sz w:val="22"/>
          <w:szCs w:val="22"/>
        </w:rPr>
        <w:t xml:space="preserve">auch zahlreiche Optionen, um die neue Kooperation weiter zu vertiefen. Weitere Schritte in diesem Rahmen sind aktuell in der Abstimmung. Neuigkeiten dazu werden jeweils zeitnah auf den verschiedenen Informationskanälen von Cardo Systems und Insta360 bekannt gegeben. </w:t>
      </w:r>
    </w:p>
    <w:p w14:paraId="7AF22198" w14:textId="48543848" w:rsidR="00E53808" w:rsidRPr="00E53808" w:rsidRDefault="00E53808" w:rsidP="00E53808">
      <w:pPr>
        <w:spacing w:before="240" w:line="241" w:lineRule="atLeast"/>
        <w:ind w:right="426"/>
        <w:rPr>
          <w:rStyle w:val="A3"/>
          <w:rFonts w:ascii="Century Gothic" w:hAnsi="Century Gothic" w:cs="Arial"/>
          <w:sz w:val="22"/>
          <w:szCs w:val="22"/>
        </w:rPr>
      </w:pPr>
      <w:r w:rsidRPr="00B279F1">
        <w:rPr>
          <w:rStyle w:val="A3"/>
          <w:rFonts w:ascii="Century Gothic" w:hAnsi="Century Gothic" w:cs="Arial"/>
          <w:sz w:val="22"/>
          <w:szCs w:val="22"/>
        </w:rPr>
        <w:t>„</w:t>
      </w:r>
      <w:r w:rsidRPr="00B279F1">
        <w:rPr>
          <w:rStyle w:val="A3"/>
          <w:rFonts w:ascii="Century Gothic" w:hAnsi="Century Gothic" w:cs="Arial"/>
          <w:i/>
          <w:sz w:val="22"/>
          <w:szCs w:val="22"/>
        </w:rPr>
        <w:t xml:space="preserve">Wir sind begeistert, diese neue Partnerschaft mit Insta360 einzugehen“, sagte Christoph Strucken, Region Manager DACH bei Cardo Systems. „Inspiriert durch die Konnektivität unserer Produkte werden wir </w:t>
      </w:r>
      <w:r w:rsidR="00B279F1" w:rsidRPr="00B279F1">
        <w:rPr>
          <w:rStyle w:val="A3"/>
          <w:rFonts w:ascii="Century Gothic" w:hAnsi="Century Gothic" w:cs="Arial"/>
          <w:i/>
          <w:sz w:val="22"/>
          <w:szCs w:val="22"/>
        </w:rPr>
        <w:t xml:space="preserve">auf mehreren Ebenen </w:t>
      </w:r>
      <w:r w:rsidRPr="00B279F1">
        <w:rPr>
          <w:rStyle w:val="A3"/>
          <w:rFonts w:ascii="Century Gothic" w:hAnsi="Century Gothic" w:cs="Arial"/>
          <w:i/>
          <w:sz w:val="22"/>
          <w:szCs w:val="22"/>
        </w:rPr>
        <w:t xml:space="preserve">zusammenarbeiten, um unseren Kunden und Partnern einen Service auf </w:t>
      </w:r>
      <w:r w:rsidR="00B279F1" w:rsidRPr="00B279F1">
        <w:rPr>
          <w:rStyle w:val="A3"/>
          <w:rFonts w:ascii="Century Gothic" w:hAnsi="Century Gothic" w:cs="Arial"/>
          <w:i/>
          <w:sz w:val="22"/>
          <w:szCs w:val="22"/>
        </w:rPr>
        <w:t>Top-</w:t>
      </w:r>
      <w:r w:rsidRPr="00B279F1">
        <w:rPr>
          <w:rStyle w:val="A3"/>
          <w:rFonts w:ascii="Century Gothic" w:hAnsi="Century Gothic" w:cs="Arial"/>
          <w:i/>
          <w:sz w:val="22"/>
          <w:szCs w:val="22"/>
        </w:rPr>
        <w:t>Niveau zu bieten. Diese Zusammenarbeit eröffnet spannende Möglichkeiten und markiert den Beginn einer aufregenden gemeinsamen Reise, von der unsere Kunden nur profitieren können</w:t>
      </w:r>
      <w:r w:rsidRPr="00B279F1">
        <w:rPr>
          <w:rStyle w:val="A3"/>
          <w:rFonts w:ascii="Century Gothic" w:hAnsi="Century Gothic" w:cs="Arial"/>
          <w:sz w:val="22"/>
          <w:szCs w:val="22"/>
        </w:rPr>
        <w:t>."</w:t>
      </w:r>
      <w:r w:rsidRPr="00E53808">
        <w:rPr>
          <w:rStyle w:val="A3"/>
          <w:rFonts w:ascii="Century Gothic" w:hAnsi="Century Gothic" w:cs="Arial"/>
          <w:sz w:val="22"/>
          <w:szCs w:val="22"/>
        </w:rPr>
        <w:t xml:space="preserve"> </w:t>
      </w:r>
    </w:p>
    <w:p w14:paraId="3204FF0D" w14:textId="74F895C0" w:rsidR="00E53808" w:rsidRPr="00E53808" w:rsidRDefault="00E53808" w:rsidP="00E53808">
      <w:pPr>
        <w:spacing w:before="240" w:line="241" w:lineRule="atLeast"/>
        <w:ind w:right="426"/>
        <w:rPr>
          <w:rStyle w:val="A3"/>
          <w:rFonts w:ascii="Century Gothic" w:hAnsi="Century Gothic" w:cs="Arial"/>
          <w:sz w:val="22"/>
          <w:szCs w:val="22"/>
        </w:rPr>
      </w:pPr>
      <w:r w:rsidRPr="00E53808">
        <w:rPr>
          <w:rStyle w:val="A3"/>
          <w:rFonts w:ascii="Century Gothic" w:hAnsi="Century Gothic" w:cs="Arial"/>
          <w:sz w:val="22"/>
          <w:szCs w:val="22"/>
        </w:rPr>
        <w:t xml:space="preserve">Patrick Neugebauer, Marketing Director Germany von Insta360, </w:t>
      </w:r>
      <w:r>
        <w:rPr>
          <w:rStyle w:val="A3"/>
          <w:rFonts w:ascii="Century Gothic" w:hAnsi="Century Gothic" w:cs="Arial"/>
          <w:sz w:val="22"/>
          <w:szCs w:val="22"/>
        </w:rPr>
        <w:t xml:space="preserve">ergänzte: </w:t>
      </w:r>
      <w:r w:rsidRPr="00B279F1">
        <w:rPr>
          <w:rStyle w:val="A3"/>
          <w:rFonts w:ascii="Century Gothic" w:hAnsi="Century Gothic" w:cs="Arial"/>
          <w:i/>
          <w:sz w:val="22"/>
          <w:szCs w:val="22"/>
        </w:rPr>
        <w:t>„</w:t>
      </w:r>
      <w:r w:rsidR="00BB080E" w:rsidRPr="00BB080E">
        <w:rPr>
          <w:rStyle w:val="A3"/>
          <w:rFonts w:ascii="Century Gothic" w:hAnsi="Century Gothic" w:cs="Arial"/>
          <w:i/>
          <w:sz w:val="22"/>
          <w:szCs w:val="22"/>
        </w:rPr>
        <w:t>Unsere beiden Marken stehen an der Spitze der Innovation in ihren jeweiligen Marktbereichen.</w:t>
      </w:r>
      <w:r w:rsidR="00BB080E">
        <w:rPr>
          <w:rStyle w:val="A3"/>
          <w:rFonts w:ascii="Century Gothic" w:hAnsi="Century Gothic" w:cs="Arial"/>
          <w:i/>
          <w:sz w:val="22"/>
          <w:szCs w:val="22"/>
        </w:rPr>
        <w:t xml:space="preserve"> </w:t>
      </w:r>
      <w:r w:rsidRPr="00B279F1">
        <w:rPr>
          <w:rStyle w:val="A3"/>
          <w:rFonts w:ascii="Century Gothic" w:hAnsi="Century Gothic" w:cs="Arial"/>
          <w:i/>
          <w:sz w:val="22"/>
          <w:szCs w:val="22"/>
        </w:rPr>
        <w:t xml:space="preserve">Die Möglichkeit, mit Cardo zusammenzuarbeiten, beschleunigt unsere Fähigkeit, </w:t>
      </w:r>
      <w:r w:rsidR="00B279F1">
        <w:rPr>
          <w:rStyle w:val="A3"/>
          <w:rFonts w:ascii="Century Gothic" w:hAnsi="Century Gothic" w:cs="Arial"/>
          <w:i/>
          <w:sz w:val="22"/>
          <w:szCs w:val="22"/>
        </w:rPr>
        <w:t xml:space="preserve">die </w:t>
      </w:r>
      <w:r w:rsidR="00B279F1" w:rsidRPr="00B279F1">
        <w:rPr>
          <w:rStyle w:val="A3"/>
          <w:rFonts w:ascii="Century Gothic" w:hAnsi="Century Gothic" w:cs="Arial"/>
          <w:i/>
          <w:sz w:val="22"/>
          <w:szCs w:val="22"/>
        </w:rPr>
        <w:t>User</w:t>
      </w:r>
      <w:r w:rsidRPr="00B279F1">
        <w:rPr>
          <w:rStyle w:val="A3"/>
          <w:rFonts w:ascii="Century Gothic" w:hAnsi="Century Gothic" w:cs="Arial"/>
          <w:i/>
          <w:sz w:val="22"/>
          <w:szCs w:val="22"/>
        </w:rPr>
        <w:t xml:space="preserve"> </w:t>
      </w:r>
      <w:r w:rsidR="00B279F1" w:rsidRPr="00B279F1">
        <w:rPr>
          <w:rStyle w:val="A3"/>
          <w:rFonts w:ascii="Century Gothic" w:hAnsi="Century Gothic" w:cs="Arial"/>
          <w:i/>
          <w:sz w:val="22"/>
          <w:szCs w:val="22"/>
        </w:rPr>
        <w:t>in allen Bereichen bestmöglich zufriedenzustellen</w:t>
      </w:r>
      <w:r w:rsidRPr="00B279F1">
        <w:rPr>
          <w:rStyle w:val="A3"/>
          <w:rFonts w:ascii="Century Gothic" w:hAnsi="Century Gothic" w:cs="Arial"/>
          <w:i/>
          <w:sz w:val="22"/>
          <w:szCs w:val="22"/>
        </w:rPr>
        <w:t xml:space="preserve">. Es ist </w:t>
      </w:r>
      <w:r w:rsidR="00B279F1" w:rsidRPr="00B279F1">
        <w:rPr>
          <w:rStyle w:val="A3"/>
          <w:rFonts w:ascii="Century Gothic" w:hAnsi="Century Gothic" w:cs="Arial"/>
          <w:i/>
          <w:sz w:val="22"/>
          <w:szCs w:val="22"/>
        </w:rPr>
        <w:t xml:space="preserve">der Beginn einer aufregenden Reise </w:t>
      </w:r>
      <w:r w:rsidRPr="00B279F1">
        <w:rPr>
          <w:rStyle w:val="A3"/>
          <w:rFonts w:ascii="Century Gothic" w:hAnsi="Century Gothic" w:cs="Arial"/>
          <w:i/>
          <w:sz w:val="22"/>
          <w:szCs w:val="22"/>
        </w:rPr>
        <w:t>und wir freuen uns</w:t>
      </w:r>
      <w:r w:rsidR="00B279F1" w:rsidRPr="00B279F1">
        <w:rPr>
          <w:rStyle w:val="A3"/>
          <w:rFonts w:ascii="Century Gothic" w:hAnsi="Century Gothic" w:cs="Arial"/>
          <w:i/>
          <w:sz w:val="22"/>
          <w:szCs w:val="22"/>
        </w:rPr>
        <w:t>, mit dabei zu sein</w:t>
      </w:r>
      <w:r w:rsidRPr="00B279F1">
        <w:rPr>
          <w:rStyle w:val="A3"/>
          <w:rFonts w:ascii="Century Gothic" w:hAnsi="Century Gothic" w:cs="Arial"/>
          <w:i/>
          <w:sz w:val="22"/>
          <w:szCs w:val="22"/>
        </w:rPr>
        <w:t>."</w:t>
      </w:r>
    </w:p>
    <w:p w14:paraId="48A04CCF" w14:textId="013968CF" w:rsidR="00E53808" w:rsidRDefault="00B279F1" w:rsidP="00E53808">
      <w:pPr>
        <w:spacing w:before="240" w:line="241" w:lineRule="atLeast"/>
        <w:ind w:right="426"/>
        <w:rPr>
          <w:rStyle w:val="A3"/>
          <w:rFonts w:ascii="Century Gothic" w:hAnsi="Century Gothic" w:cs="Arial"/>
          <w:sz w:val="22"/>
          <w:szCs w:val="22"/>
        </w:rPr>
      </w:pPr>
      <w:r>
        <w:rPr>
          <w:rStyle w:val="A3"/>
          <w:rFonts w:ascii="Century Gothic" w:hAnsi="Century Gothic" w:cs="Arial"/>
          <w:sz w:val="22"/>
          <w:szCs w:val="22"/>
        </w:rPr>
        <w:t xml:space="preserve">Im Rahmen der </w:t>
      </w:r>
      <w:r w:rsidR="00E53808" w:rsidRPr="00B279F1">
        <w:rPr>
          <w:rStyle w:val="A3"/>
          <w:rFonts w:ascii="Century Gothic" w:hAnsi="Century Gothic" w:cs="Arial"/>
          <w:sz w:val="22"/>
          <w:szCs w:val="22"/>
        </w:rPr>
        <w:t xml:space="preserve">Partnerschaft zwischen Insta360 und Cardo </w:t>
      </w:r>
      <w:r>
        <w:rPr>
          <w:rStyle w:val="A3"/>
          <w:rFonts w:ascii="Century Gothic" w:hAnsi="Century Gothic" w:cs="Arial"/>
          <w:sz w:val="22"/>
          <w:szCs w:val="22"/>
        </w:rPr>
        <w:t xml:space="preserve">Systems wird es unter anderem </w:t>
      </w:r>
      <w:r w:rsidR="00E53808" w:rsidRPr="00B279F1">
        <w:rPr>
          <w:rStyle w:val="A3"/>
          <w:rFonts w:ascii="Century Gothic" w:hAnsi="Century Gothic" w:cs="Arial"/>
          <w:sz w:val="22"/>
          <w:szCs w:val="22"/>
        </w:rPr>
        <w:t>exklusive Tutorials zur Integration von Cardo- und Insta360-</w:t>
      </w:r>
      <w:r>
        <w:rPr>
          <w:rStyle w:val="A3"/>
          <w:rFonts w:ascii="Century Gothic" w:hAnsi="Century Gothic" w:cs="Arial"/>
          <w:sz w:val="22"/>
          <w:szCs w:val="22"/>
        </w:rPr>
        <w:t xml:space="preserve">Systemen </w:t>
      </w:r>
      <w:r w:rsidR="00E53808" w:rsidRPr="00B279F1">
        <w:rPr>
          <w:rStyle w:val="A3"/>
          <w:rFonts w:ascii="Century Gothic" w:hAnsi="Century Gothic" w:cs="Arial"/>
          <w:sz w:val="22"/>
          <w:szCs w:val="22"/>
        </w:rPr>
        <w:t xml:space="preserve">sowie Showcases von </w:t>
      </w:r>
      <w:r>
        <w:rPr>
          <w:rStyle w:val="A3"/>
          <w:rFonts w:ascii="Century Gothic" w:hAnsi="Century Gothic" w:cs="Arial"/>
          <w:sz w:val="22"/>
          <w:szCs w:val="22"/>
        </w:rPr>
        <w:t xml:space="preserve">bestmöglich zusammenarbeitenden </w:t>
      </w:r>
      <w:r w:rsidR="00E53808" w:rsidRPr="00B279F1">
        <w:rPr>
          <w:rStyle w:val="A3"/>
          <w:rFonts w:ascii="Century Gothic" w:hAnsi="Century Gothic" w:cs="Arial"/>
          <w:sz w:val="22"/>
          <w:szCs w:val="22"/>
        </w:rPr>
        <w:t>Produkten</w:t>
      </w:r>
      <w:r>
        <w:rPr>
          <w:rStyle w:val="A3"/>
          <w:rFonts w:ascii="Century Gothic" w:hAnsi="Century Gothic" w:cs="Arial"/>
          <w:sz w:val="22"/>
          <w:szCs w:val="22"/>
        </w:rPr>
        <w:t xml:space="preserve"> geben</w:t>
      </w:r>
      <w:r w:rsidR="00E53808" w:rsidRPr="00B279F1">
        <w:rPr>
          <w:rStyle w:val="A3"/>
          <w:rFonts w:ascii="Century Gothic" w:hAnsi="Century Gothic" w:cs="Arial"/>
          <w:sz w:val="22"/>
          <w:szCs w:val="22"/>
        </w:rPr>
        <w:t>.</w:t>
      </w:r>
    </w:p>
    <w:p w14:paraId="1CC1C174" w14:textId="77777777" w:rsidR="00544F9C" w:rsidRPr="00940BE2" w:rsidRDefault="00544F9C" w:rsidP="00E70B23">
      <w:pPr>
        <w:spacing w:before="240" w:line="241" w:lineRule="atLeast"/>
        <w:ind w:right="426"/>
        <w:rPr>
          <w:rStyle w:val="A3"/>
          <w:rFonts w:ascii="Century Gothic" w:hAnsi="Century Gothic" w:cs="Arial"/>
          <w:sz w:val="22"/>
          <w:szCs w:val="22"/>
        </w:rPr>
      </w:pPr>
    </w:p>
    <w:p w14:paraId="7AA2009D" w14:textId="41BC70F4" w:rsidR="00BB080E" w:rsidRDefault="00370639" w:rsidP="00370639">
      <w:pPr>
        <w:spacing w:before="240" w:after="120"/>
        <w:ind w:right="426"/>
        <w:jc w:val="center"/>
        <w:rPr>
          <w:rFonts w:ascii="Century Gothic" w:hAnsi="Century Gothic" w:cs="TriumphBrokman"/>
          <w:color w:val="211D1E"/>
          <w:sz w:val="22"/>
          <w:szCs w:val="22"/>
        </w:rPr>
      </w:pPr>
      <w:r w:rsidRPr="00370639">
        <w:rPr>
          <w:rFonts w:ascii="Century Gothic" w:hAnsi="Century Gothic" w:cs="TriumphBrokman"/>
          <w:color w:val="211D1E"/>
          <w:sz w:val="22"/>
          <w:szCs w:val="22"/>
        </w:rPr>
        <w:t>---------------------------------------------------------------</w:t>
      </w:r>
    </w:p>
    <w:p w14:paraId="7546245E" w14:textId="77777777" w:rsidR="00BB080E" w:rsidRDefault="00BB080E">
      <w:pPr>
        <w:rPr>
          <w:rFonts w:ascii="Century Gothic" w:hAnsi="Century Gothic" w:cs="TriumphBrokman"/>
          <w:color w:val="211D1E"/>
          <w:sz w:val="22"/>
          <w:szCs w:val="22"/>
        </w:rPr>
      </w:pPr>
      <w:r>
        <w:rPr>
          <w:rFonts w:ascii="Century Gothic" w:hAnsi="Century Gothic" w:cs="TriumphBrokman"/>
          <w:color w:val="211D1E"/>
          <w:sz w:val="22"/>
          <w:szCs w:val="22"/>
        </w:rPr>
        <w:br w:type="page"/>
      </w:r>
    </w:p>
    <w:p w14:paraId="78374FCD" w14:textId="781D9653" w:rsidR="00631509" w:rsidRPr="00D17355" w:rsidRDefault="00631509" w:rsidP="00370639">
      <w:pPr>
        <w:spacing w:before="240" w:after="120"/>
        <w:ind w:right="426"/>
        <w:rPr>
          <w:rStyle w:val="A3"/>
          <w:rFonts w:ascii="Century Gothic" w:hAnsi="Century Gothic" w:cs="Arial"/>
          <w:b/>
          <w:color w:val="auto"/>
          <w:sz w:val="22"/>
          <w:szCs w:val="22"/>
        </w:rPr>
      </w:pPr>
      <w:r w:rsidRPr="00D17355">
        <w:rPr>
          <w:rStyle w:val="A3"/>
          <w:rFonts w:ascii="Century Gothic" w:hAnsi="Century Gothic" w:cs="Arial"/>
          <w:b/>
          <w:color w:val="auto"/>
          <w:sz w:val="22"/>
          <w:szCs w:val="22"/>
        </w:rPr>
        <w:lastRenderedPageBreak/>
        <w:t>Über Cardo Systems</w:t>
      </w:r>
    </w:p>
    <w:p w14:paraId="7146528D" w14:textId="739C92AF" w:rsidR="0083036F" w:rsidRPr="00D17355" w:rsidRDefault="0083036F" w:rsidP="00370639">
      <w:pPr>
        <w:spacing w:before="240" w:after="120"/>
        <w:ind w:right="426"/>
        <w:rPr>
          <w:rStyle w:val="A3"/>
          <w:rFonts w:ascii="Century Gothic" w:hAnsi="Century Gothic" w:cs="Arial"/>
          <w:color w:val="auto"/>
          <w:sz w:val="22"/>
          <w:szCs w:val="22"/>
        </w:rPr>
      </w:pPr>
      <w:r w:rsidRPr="00D17355">
        <w:rPr>
          <w:rStyle w:val="A3"/>
          <w:rFonts w:ascii="Century Gothic" w:hAnsi="Century Gothic" w:cs="Arial"/>
          <w:color w:val="auto"/>
          <w:sz w:val="22"/>
          <w:szCs w:val="22"/>
        </w:rPr>
        <w:t xml:space="preserve">Cardo Systems liefert hochmoderne Kommunikationssysteme für „Gruppen in Bewegung“. Sie verbinden Motorradfahrer und Outdoor-Enthusiasten mit ihrem </w:t>
      </w:r>
      <w:r w:rsidR="00E26C1C" w:rsidRPr="00D17355">
        <w:rPr>
          <w:rStyle w:val="A3"/>
          <w:rFonts w:ascii="Century Gothic" w:hAnsi="Century Gothic" w:cs="Arial"/>
          <w:color w:val="auto"/>
          <w:sz w:val="22"/>
          <w:szCs w:val="22"/>
        </w:rPr>
        <w:t>Smartphone</w:t>
      </w:r>
      <w:r w:rsidRPr="00D17355">
        <w:rPr>
          <w:rStyle w:val="A3"/>
          <w:rFonts w:ascii="Century Gothic" w:hAnsi="Century Gothic" w:cs="Arial"/>
          <w:color w:val="auto"/>
          <w:sz w:val="22"/>
          <w:szCs w:val="22"/>
        </w:rPr>
        <w:t>, ihrer Musik und untereinander. Cardo brachte 2004 das weltweit erste Bluetooth-basierte kabellose Motorrad-Headset auf den Markt und leistet seitdem über zahlreiche Innovationen Pionierarbeit in diesem Segment.</w:t>
      </w:r>
    </w:p>
    <w:p w14:paraId="6EC72D0F" w14:textId="6034A110" w:rsidR="009D0619" w:rsidRPr="00D17355" w:rsidRDefault="0083036F" w:rsidP="00370639">
      <w:pPr>
        <w:spacing w:before="240" w:after="120"/>
        <w:ind w:right="426"/>
        <w:rPr>
          <w:rStyle w:val="A3"/>
          <w:rFonts w:ascii="Century Gothic" w:hAnsi="Century Gothic" w:cs="Arial"/>
          <w:color w:val="auto"/>
          <w:sz w:val="22"/>
          <w:szCs w:val="22"/>
        </w:rPr>
      </w:pPr>
      <w:r w:rsidRPr="00D17355">
        <w:rPr>
          <w:rStyle w:val="A3"/>
          <w:rFonts w:ascii="Century Gothic" w:hAnsi="Century Gothic" w:cs="Arial"/>
          <w:color w:val="auto"/>
          <w:sz w:val="22"/>
          <w:szCs w:val="22"/>
        </w:rPr>
        <w:t>Dazu gehören die Einführung de</w:t>
      </w:r>
      <w:r w:rsidR="00B372AB" w:rsidRPr="00D17355">
        <w:rPr>
          <w:rStyle w:val="A3"/>
          <w:rFonts w:ascii="Century Gothic" w:hAnsi="Century Gothic" w:cs="Arial"/>
          <w:color w:val="auto"/>
          <w:sz w:val="22"/>
          <w:szCs w:val="22"/>
        </w:rPr>
        <w:t>s</w:t>
      </w:r>
      <w:r w:rsidRPr="00D17355">
        <w:rPr>
          <w:rStyle w:val="A3"/>
          <w:rFonts w:ascii="Century Gothic" w:hAnsi="Century Gothic" w:cs="Arial"/>
          <w:color w:val="auto"/>
          <w:sz w:val="22"/>
          <w:szCs w:val="22"/>
        </w:rPr>
        <w:t xml:space="preserve"> ersten </w:t>
      </w:r>
      <w:r w:rsidR="00B372AB" w:rsidRPr="00D17355">
        <w:rPr>
          <w:rStyle w:val="A3"/>
          <w:rFonts w:ascii="Century Gothic" w:hAnsi="Century Gothic" w:cs="Arial"/>
          <w:color w:val="auto"/>
          <w:sz w:val="22"/>
          <w:szCs w:val="22"/>
        </w:rPr>
        <w:t xml:space="preserve">Kommunikationssystems </w:t>
      </w:r>
      <w:r w:rsidRPr="00D17355">
        <w:rPr>
          <w:rStyle w:val="A3"/>
          <w:rFonts w:ascii="Century Gothic" w:hAnsi="Century Gothic" w:cs="Arial"/>
          <w:color w:val="auto"/>
          <w:sz w:val="22"/>
          <w:szCs w:val="22"/>
        </w:rPr>
        <w:t>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737392DD" w:rsidR="00292B98" w:rsidRDefault="00631509" w:rsidP="00370639">
      <w:pPr>
        <w:spacing w:before="240" w:after="120"/>
        <w:ind w:right="426"/>
        <w:jc w:val="center"/>
        <w:rPr>
          <w:rFonts w:ascii="Century Gothic" w:hAnsi="Century Gothic" w:cs="TriumphBrokman"/>
          <w:color w:val="211D1E"/>
          <w:sz w:val="22"/>
          <w:szCs w:val="22"/>
        </w:rPr>
      </w:pPr>
      <w:r w:rsidRPr="00370639">
        <w:rPr>
          <w:rFonts w:ascii="Century Gothic" w:hAnsi="Century Gothic" w:cs="TriumphBrokman"/>
          <w:color w:val="211D1E"/>
          <w:sz w:val="22"/>
          <w:szCs w:val="22"/>
        </w:rPr>
        <w:t>---------------------------------------------------------------</w:t>
      </w:r>
    </w:p>
    <w:p w14:paraId="74A69958" w14:textId="77777777" w:rsidR="00D95107" w:rsidRPr="00D95107" w:rsidRDefault="00D95107" w:rsidP="00D95107">
      <w:pPr>
        <w:spacing w:before="240" w:after="120"/>
        <w:ind w:right="426"/>
        <w:rPr>
          <w:rStyle w:val="A3"/>
          <w:rFonts w:ascii="Century Gothic" w:hAnsi="Century Gothic" w:cs="Arial"/>
          <w:b/>
          <w:color w:val="auto"/>
          <w:sz w:val="22"/>
          <w:szCs w:val="22"/>
        </w:rPr>
      </w:pPr>
      <w:r w:rsidRPr="00D95107">
        <w:rPr>
          <w:rStyle w:val="A3"/>
          <w:rFonts w:ascii="Century Gothic" w:hAnsi="Century Gothic" w:cs="Arial"/>
          <w:b/>
          <w:color w:val="auto"/>
          <w:sz w:val="22"/>
          <w:szCs w:val="22"/>
        </w:rPr>
        <w:t>Über Insta360</w:t>
      </w:r>
    </w:p>
    <w:p w14:paraId="3655C147" w14:textId="58C416E3" w:rsidR="00D95107" w:rsidRPr="00D95107" w:rsidRDefault="00D95107" w:rsidP="00D95107">
      <w:pPr>
        <w:spacing w:before="240" w:after="120"/>
        <w:ind w:right="426"/>
        <w:rPr>
          <w:rStyle w:val="A3"/>
          <w:rFonts w:ascii="Century Gothic" w:hAnsi="Century Gothic" w:cs="Arial"/>
          <w:color w:val="auto"/>
          <w:sz w:val="22"/>
          <w:szCs w:val="22"/>
        </w:rPr>
      </w:pPr>
      <w:r w:rsidRPr="00D95107">
        <w:rPr>
          <w:rStyle w:val="A3"/>
          <w:rFonts w:ascii="Century Gothic" w:hAnsi="Century Gothic" w:cs="Arial"/>
          <w:color w:val="auto"/>
          <w:sz w:val="22"/>
          <w:szCs w:val="22"/>
        </w:rPr>
        <w:t xml:space="preserve">Insta360 stellt innovative Produkte her, mit denen Menschen ihr Leben festhalten und teilen können. Mit einer </w:t>
      </w:r>
      <w:r>
        <w:rPr>
          <w:rStyle w:val="A3"/>
          <w:rFonts w:ascii="Century Gothic" w:hAnsi="Century Gothic" w:cs="Arial"/>
          <w:color w:val="auto"/>
          <w:sz w:val="22"/>
          <w:szCs w:val="22"/>
        </w:rPr>
        <w:t>„</w:t>
      </w:r>
      <w:r w:rsidRPr="00D95107">
        <w:rPr>
          <w:rStyle w:val="A3"/>
          <w:rFonts w:ascii="Century Gothic" w:hAnsi="Century Gothic" w:cs="Arial"/>
          <w:color w:val="auto"/>
          <w:sz w:val="22"/>
          <w:szCs w:val="22"/>
        </w:rPr>
        <w:t>Think bold</w:t>
      </w:r>
      <w:r>
        <w:rPr>
          <w:rStyle w:val="A3"/>
          <w:rFonts w:ascii="Century Gothic" w:hAnsi="Century Gothic" w:cs="Arial"/>
          <w:color w:val="auto"/>
          <w:sz w:val="22"/>
          <w:szCs w:val="22"/>
        </w:rPr>
        <w:t>“</w:t>
      </w:r>
      <w:r w:rsidRPr="00D95107">
        <w:rPr>
          <w:rStyle w:val="A3"/>
          <w:rFonts w:ascii="Century Gothic" w:hAnsi="Century Gothic" w:cs="Arial"/>
          <w:color w:val="auto"/>
          <w:sz w:val="22"/>
          <w:szCs w:val="22"/>
        </w:rPr>
        <w:t>-Mentalität definiert Insta360 die Grenzen von Action-Kameras, 360-VR-Kameras und traditionellen Fotografie-Lösungen neu. Neben modernster Hardware macht die KI-gestützte Videobearbeitungssoftware der Marke die Erstellung von ansprechenden Inhalten mühelos. Insta360 hat es sich zur Aufgabe gemacht, eine neue Generation von Sportlern, Kreativen, Abenteuerreisenden und Profis dabei zu unterstützen, ihre Ideen zum Leben zu erwecken.</w:t>
      </w:r>
    </w:p>
    <w:p w14:paraId="634735FA" w14:textId="3765EFC4" w:rsidR="00D95107" w:rsidRPr="00DB6E6B" w:rsidRDefault="00005076" w:rsidP="00D95107">
      <w:pPr>
        <w:spacing w:before="60" w:after="40"/>
        <w:ind w:right="425"/>
        <w:rPr>
          <w:rStyle w:val="A3"/>
          <w:rFonts w:ascii="Century Gothic" w:hAnsi="Century Gothic" w:cs="Arial"/>
          <w:color w:val="auto"/>
          <w:sz w:val="22"/>
          <w:szCs w:val="22"/>
        </w:rPr>
      </w:pPr>
      <w:r>
        <w:rPr>
          <w:rStyle w:val="A3"/>
          <w:rFonts w:ascii="Century Gothic" w:hAnsi="Century Gothic" w:cs="Arial"/>
          <w:b/>
          <w:bCs/>
          <w:color w:val="auto"/>
          <w:sz w:val="22"/>
          <w:szCs w:val="22"/>
        </w:rPr>
        <w:t>Alles Weitere</w:t>
      </w:r>
      <w:r w:rsidR="00D95107" w:rsidRPr="00D95107">
        <w:rPr>
          <w:rStyle w:val="A3"/>
          <w:rFonts w:ascii="Century Gothic" w:hAnsi="Century Gothic" w:cs="Arial"/>
          <w:color w:val="auto"/>
          <w:sz w:val="22"/>
          <w:szCs w:val="22"/>
        </w:rPr>
        <w:t xml:space="preserve"> finden Sie unter: </w:t>
      </w:r>
      <w:hyperlink r:id="rId13">
        <w:r w:rsidR="00D95107" w:rsidRPr="00D95107">
          <w:rPr>
            <w:rStyle w:val="A3"/>
            <w:rFonts w:ascii="Century Gothic" w:hAnsi="Century Gothic" w:cs="Arial"/>
            <w:color w:val="auto"/>
            <w:sz w:val="22"/>
            <w:szCs w:val="22"/>
          </w:rPr>
          <w:t>http://www.insta360.com/</w:t>
        </w:r>
      </w:hyperlink>
      <w:r>
        <w:rPr>
          <w:rStyle w:val="A3"/>
          <w:rFonts w:ascii="Century Gothic" w:hAnsi="Century Gothic" w:cs="Arial"/>
          <w:color w:val="auto"/>
          <w:sz w:val="22"/>
          <w:szCs w:val="22"/>
        </w:rPr>
        <w:t xml:space="preserve"> </w:t>
      </w:r>
      <w:r>
        <w:rPr>
          <w:rStyle w:val="A3"/>
          <w:rFonts w:ascii="Century Gothic" w:hAnsi="Century Gothic" w:cs="Arial"/>
          <w:color w:val="auto"/>
          <w:sz w:val="22"/>
          <w:szCs w:val="22"/>
        </w:rPr>
        <w:br/>
        <w:t>sowie hier ü</w:t>
      </w:r>
      <w:r w:rsidR="00D95107" w:rsidRPr="00005076">
        <w:rPr>
          <w:rStyle w:val="A3"/>
          <w:rFonts w:ascii="Century Gothic" w:hAnsi="Century Gothic" w:cs="Arial"/>
          <w:color w:val="auto"/>
          <w:sz w:val="22"/>
          <w:szCs w:val="22"/>
        </w:rPr>
        <w:t xml:space="preserve">ber den Think Bold Fund: </w:t>
      </w:r>
      <w:hyperlink r:id="rId14">
        <w:r w:rsidR="00D95107" w:rsidRPr="00005076">
          <w:rPr>
            <w:rStyle w:val="A3"/>
            <w:rFonts w:ascii="Century Gothic" w:hAnsi="Century Gothic" w:cs="Arial"/>
            <w:color w:val="auto"/>
            <w:sz w:val="22"/>
            <w:szCs w:val="22"/>
          </w:rPr>
          <w:t>https://www.insta360.com/ThinkBoldFund</w:t>
        </w:r>
      </w:hyperlink>
    </w:p>
    <w:p w14:paraId="35C145C1" w14:textId="77777777" w:rsidR="00FC7DE5" w:rsidRPr="00005076" w:rsidRDefault="00FC7DE5" w:rsidP="00D95107">
      <w:pPr>
        <w:spacing w:before="60" w:after="40"/>
        <w:ind w:right="425"/>
        <w:rPr>
          <w:rStyle w:val="A3"/>
          <w:rFonts w:ascii="Century Gothic" w:hAnsi="Century Gothic" w:cs="Arial"/>
          <w:color w:val="auto"/>
          <w:sz w:val="22"/>
          <w:szCs w:val="22"/>
        </w:rPr>
      </w:pPr>
    </w:p>
    <w:p w14:paraId="1AC82A44" w14:textId="1D6E2D37" w:rsidR="00005076" w:rsidRPr="00005076" w:rsidRDefault="00005076" w:rsidP="00D95107">
      <w:pPr>
        <w:spacing w:before="60" w:after="40"/>
        <w:ind w:right="425"/>
        <w:rPr>
          <w:rStyle w:val="A3"/>
          <w:rFonts w:ascii="Century Gothic" w:hAnsi="Century Gothic" w:cs="Arial"/>
          <w:b/>
          <w:bCs/>
          <w:color w:val="auto"/>
          <w:sz w:val="22"/>
          <w:szCs w:val="22"/>
        </w:rPr>
      </w:pPr>
      <w:r w:rsidRPr="00005076">
        <w:rPr>
          <w:rStyle w:val="A3"/>
          <w:rFonts w:ascii="Century Gothic" w:hAnsi="Century Gothic" w:cs="Arial"/>
          <w:b/>
          <w:bCs/>
          <w:color w:val="auto"/>
          <w:sz w:val="22"/>
          <w:szCs w:val="22"/>
        </w:rPr>
        <w:t xml:space="preserve">Die Informationskanäle von Insta360 sind: </w:t>
      </w:r>
    </w:p>
    <w:p w14:paraId="3DEE94CF" w14:textId="502D6261" w:rsidR="00D95107" w:rsidRPr="00D95107" w:rsidRDefault="00D95107" w:rsidP="00D95107">
      <w:pPr>
        <w:spacing w:before="60" w:after="40"/>
        <w:ind w:right="425"/>
        <w:rPr>
          <w:rStyle w:val="A3"/>
          <w:rFonts w:ascii="Century Gothic" w:hAnsi="Century Gothic" w:cs="Arial"/>
          <w:color w:val="auto"/>
          <w:sz w:val="22"/>
          <w:szCs w:val="22"/>
        </w:rPr>
      </w:pPr>
      <w:r w:rsidRPr="00D95107">
        <w:rPr>
          <w:rStyle w:val="A3"/>
          <w:rFonts w:ascii="Century Gothic" w:hAnsi="Century Gothic" w:cs="Arial"/>
          <w:color w:val="auto"/>
          <w:sz w:val="22"/>
          <w:szCs w:val="22"/>
        </w:rPr>
        <w:t xml:space="preserve">Blog: </w:t>
      </w:r>
      <w:hyperlink r:id="rId15">
        <w:r w:rsidRPr="00D95107">
          <w:rPr>
            <w:rStyle w:val="A3"/>
            <w:rFonts w:ascii="Century Gothic" w:hAnsi="Century Gothic" w:cs="Arial"/>
            <w:color w:val="auto"/>
            <w:sz w:val="22"/>
            <w:szCs w:val="22"/>
          </w:rPr>
          <w:t>http://blog.insta360.com/</w:t>
        </w:r>
      </w:hyperlink>
    </w:p>
    <w:p w14:paraId="04CF8CA3" w14:textId="78240E88" w:rsidR="00D95107" w:rsidRPr="00005076" w:rsidRDefault="00D95107" w:rsidP="00D95107">
      <w:pPr>
        <w:spacing w:before="60" w:after="40"/>
        <w:ind w:right="425"/>
        <w:rPr>
          <w:rStyle w:val="A3"/>
          <w:rFonts w:ascii="Century Gothic" w:hAnsi="Century Gothic" w:cs="Arial"/>
          <w:color w:val="auto"/>
          <w:sz w:val="22"/>
          <w:szCs w:val="22"/>
          <w:lang w:val="en-US"/>
        </w:rPr>
      </w:pPr>
      <w:r w:rsidRPr="00005076">
        <w:rPr>
          <w:rStyle w:val="A3"/>
          <w:rFonts w:ascii="Century Gothic" w:hAnsi="Century Gothic" w:cs="Arial"/>
          <w:color w:val="auto"/>
          <w:sz w:val="22"/>
          <w:szCs w:val="22"/>
          <w:lang w:val="en-US"/>
        </w:rPr>
        <w:t xml:space="preserve">Facebook: </w:t>
      </w:r>
      <w:hyperlink r:id="rId16">
        <w:r w:rsidRPr="00005076">
          <w:rPr>
            <w:rStyle w:val="A3"/>
            <w:rFonts w:ascii="Century Gothic" w:hAnsi="Century Gothic" w:cs="Arial"/>
            <w:color w:val="auto"/>
            <w:sz w:val="22"/>
            <w:szCs w:val="22"/>
            <w:lang w:val="en-US"/>
          </w:rPr>
          <w:t>https://www.facebook.com/Insta360/</w:t>
        </w:r>
      </w:hyperlink>
    </w:p>
    <w:p w14:paraId="29530EFA" w14:textId="1A4E7BCF" w:rsidR="00D95107" w:rsidRPr="00005076" w:rsidRDefault="00D95107" w:rsidP="00D95107">
      <w:pPr>
        <w:spacing w:before="60" w:after="40"/>
        <w:ind w:right="425"/>
        <w:rPr>
          <w:rStyle w:val="A3"/>
          <w:rFonts w:ascii="Century Gothic" w:hAnsi="Century Gothic" w:cs="Arial"/>
          <w:color w:val="auto"/>
          <w:sz w:val="22"/>
          <w:szCs w:val="22"/>
          <w:lang w:val="en-US"/>
        </w:rPr>
      </w:pPr>
      <w:r w:rsidRPr="00005076">
        <w:rPr>
          <w:rStyle w:val="A3"/>
          <w:rFonts w:ascii="Century Gothic" w:hAnsi="Century Gothic" w:cs="Arial"/>
          <w:color w:val="auto"/>
          <w:sz w:val="22"/>
          <w:szCs w:val="22"/>
          <w:lang w:val="en-US"/>
        </w:rPr>
        <w:t xml:space="preserve">Twitter: </w:t>
      </w:r>
      <w:hyperlink r:id="rId17">
        <w:r w:rsidRPr="00005076">
          <w:rPr>
            <w:rStyle w:val="A3"/>
            <w:rFonts w:ascii="Century Gothic" w:hAnsi="Century Gothic" w:cs="Arial"/>
            <w:color w:val="auto"/>
            <w:sz w:val="22"/>
            <w:szCs w:val="22"/>
            <w:lang w:val="en-US"/>
          </w:rPr>
          <w:t>http://twitter.com/insta360</w:t>
        </w:r>
      </w:hyperlink>
    </w:p>
    <w:p w14:paraId="7272446A" w14:textId="4FF0662D" w:rsidR="00D95107" w:rsidRPr="00005076" w:rsidRDefault="00D95107" w:rsidP="00D95107">
      <w:pPr>
        <w:spacing w:before="60" w:after="40"/>
        <w:ind w:right="425"/>
        <w:rPr>
          <w:rStyle w:val="A3"/>
          <w:rFonts w:ascii="Century Gothic" w:hAnsi="Century Gothic" w:cs="Arial"/>
          <w:color w:val="auto"/>
          <w:sz w:val="22"/>
          <w:szCs w:val="22"/>
          <w:lang w:val="en-US"/>
        </w:rPr>
      </w:pPr>
      <w:r w:rsidRPr="00005076">
        <w:rPr>
          <w:rStyle w:val="A3"/>
          <w:rFonts w:ascii="Century Gothic" w:hAnsi="Century Gothic" w:cs="Arial"/>
          <w:color w:val="auto"/>
          <w:sz w:val="22"/>
          <w:szCs w:val="22"/>
          <w:lang w:val="en-US"/>
        </w:rPr>
        <w:t xml:space="preserve">Instagram: </w:t>
      </w:r>
      <w:hyperlink r:id="rId18">
        <w:r w:rsidRPr="00005076">
          <w:rPr>
            <w:rStyle w:val="A3"/>
            <w:rFonts w:ascii="Century Gothic" w:hAnsi="Century Gothic" w:cs="Arial"/>
            <w:color w:val="auto"/>
            <w:sz w:val="22"/>
            <w:szCs w:val="22"/>
            <w:lang w:val="en-US"/>
          </w:rPr>
          <w:t>http://www.instagram.com/insta360/</w:t>
        </w:r>
      </w:hyperlink>
    </w:p>
    <w:p w14:paraId="24B78E2C" w14:textId="548CAC1B" w:rsidR="00D95107" w:rsidRPr="00D95107" w:rsidRDefault="00D95107" w:rsidP="00D95107">
      <w:pPr>
        <w:spacing w:before="60" w:after="40"/>
        <w:ind w:right="425"/>
        <w:rPr>
          <w:rStyle w:val="A3"/>
          <w:rFonts w:ascii="Century Gothic" w:hAnsi="Century Gothic" w:cs="Arial"/>
          <w:color w:val="auto"/>
          <w:sz w:val="22"/>
          <w:szCs w:val="22"/>
        </w:rPr>
      </w:pPr>
      <w:r w:rsidRPr="00D95107">
        <w:rPr>
          <w:rStyle w:val="A3"/>
          <w:rFonts w:ascii="Century Gothic" w:hAnsi="Century Gothic" w:cs="Arial"/>
          <w:color w:val="auto"/>
          <w:sz w:val="22"/>
          <w:szCs w:val="22"/>
        </w:rPr>
        <w:t xml:space="preserve">TikTok: </w:t>
      </w:r>
      <w:hyperlink r:id="rId19">
        <w:r w:rsidRPr="00D95107">
          <w:rPr>
            <w:rStyle w:val="A3"/>
            <w:rFonts w:ascii="Century Gothic" w:hAnsi="Century Gothic" w:cs="Arial"/>
            <w:color w:val="auto"/>
            <w:sz w:val="22"/>
            <w:szCs w:val="22"/>
          </w:rPr>
          <w:t>http://tiktok.com/@insta360_official</w:t>
        </w:r>
      </w:hyperlink>
    </w:p>
    <w:p w14:paraId="30D5E49C" w14:textId="025C13AD" w:rsidR="00D95107" w:rsidRPr="00005076" w:rsidRDefault="00D95107" w:rsidP="00D95107">
      <w:pPr>
        <w:spacing w:before="60" w:after="40"/>
        <w:ind w:right="425"/>
        <w:rPr>
          <w:rStyle w:val="A3"/>
          <w:rFonts w:ascii="Century Gothic" w:hAnsi="Century Gothic" w:cs="Arial"/>
          <w:color w:val="auto"/>
          <w:sz w:val="22"/>
          <w:szCs w:val="22"/>
          <w:lang w:val="en-US"/>
        </w:rPr>
      </w:pPr>
      <w:r w:rsidRPr="00005076">
        <w:rPr>
          <w:rStyle w:val="A3"/>
          <w:rFonts w:ascii="Century Gothic" w:hAnsi="Century Gothic" w:cs="Arial"/>
          <w:color w:val="auto"/>
          <w:sz w:val="22"/>
          <w:szCs w:val="22"/>
          <w:lang w:val="en-US"/>
        </w:rPr>
        <w:t xml:space="preserve">YouTube: </w:t>
      </w:r>
      <w:hyperlink r:id="rId20">
        <w:r w:rsidRPr="00005076">
          <w:rPr>
            <w:rStyle w:val="A3"/>
            <w:rFonts w:ascii="Century Gothic" w:hAnsi="Century Gothic" w:cs="Arial"/>
            <w:color w:val="auto"/>
            <w:sz w:val="22"/>
            <w:szCs w:val="22"/>
            <w:lang w:val="en-US"/>
          </w:rPr>
          <w:t>http://www.youtube.com/insta360</w:t>
        </w:r>
      </w:hyperlink>
    </w:p>
    <w:p w14:paraId="2CAF35F0" w14:textId="77777777" w:rsidR="00D95107" w:rsidRPr="00005076" w:rsidRDefault="00D95107" w:rsidP="00370639">
      <w:pPr>
        <w:spacing w:before="240" w:after="120"/>
        <w:ind w:right="426"/>
        <w:jc w:val="center"/>
        <w:rPr>
          <w:rFonts w:ascii="Century Gothic" w:hAnsi="Century Gothic" w:cs="TriumphBrokman"/>
          <w:color w:val="211D1E"/>
          <w:sz w:val="22"/>
          <w:szCs w:val="22"/>
          <w:lang w:val="en-US"/>
        </w:rPr>
      </w:pPr>
    </w:p>
    <w:p w14:paraId="1C1B6BE7" w14:textId="6459D114" w:rsidR="008C28F5" w:rsidRPr="009442D8" w:rsidRDefault="008C28F5" w:rsidP="00370639">
      <w:pPr>
        <w:spacing w:before="240" w:after="240"/>
        <w:ind w:right="426"/>
        <w:rPr>
          <w:rFonts w:ascii="Century Gothic" w:hAnsi="Century Gothic"/>
          <w:sz w:val="22"/>
          <w:szCs w:val="22"/>
        </w:rPr>
      </w:pPr>
      <w:r w:rsidRPr="008C28F5">
        <w:rPr>
          <w:rFonts w:ascii="Century Gothic" w:hAnsi="Century Gothic"/>
          <w:b/>
          <w:bCs/>
          <w:sz w:val="22"/>
          <w:szCs w:val="22"/>
        </w:rPr>
        <w:t>Weitere Informationen erhalten Medienvertreter bei:</w:t>
      </w:r>
    </w:p>
    <w:p w14:paraId="55B7CA80" w14:textId="764C25AD" w:rsidR="00D95107" w:rsidRPr="00F35A4D" w:rsidRDefault="00D95107" w:rsidP="00370639">
      <w:pPr>
        <w:ind w:right="426"/>
        <w:rPr>
          <w:rFonts w:ascii="Century Gothic" w:hAnsi="Century Gothic"/>
          <w:b/>
          <w:sz w:val="22"/>
          <w:szCs w:val="22"/>
        </w:rPr>
      </w:pPr>
      <w:r w:rsidRPr="00F35A4D">
        <w:rPr>
          <w:rFonts w:ascii="Century Gothic" w:hAnsi="Century Gothic"/>
          <w:b/>
          <w:sz w:val="22"/>
          <w:szCs w:val="22"/>
        </w:rPr>
        <w:t>Insta 360</w:t>
      </w:r>
    </w:p>
    <w:p w14:paraId="6DC915D5" w14:textId="602F20C8" w:rsidR="00D95107" w:rsidRPr="00D95107" w:rsidRDefault="00BB080E" w:rsidP="00D95107">
      <w:pPr>
        <w:ind w:right="426"/>
        <w:rPr>
          <w:rFonts w:ascii="Century Gothic" w:hAnsi="Century Gothic"/>
          <w:sz w:val="22"/>
          <w:szCs w:val="22"/>
        </w:rPr>
      </w:pPr>
      <w:r>
        <w:rPr>
          <w:rFonts w:ascii="Century Gothic" w:hAnsi="Century Gothic"/>
          <w:sz w:val="22"/>
          <w:szCs w:val="22"/>
        </w:rPr>
        <w:t>Rico Tan</w:t>
      </w:r>
      <w:r w:rsidR="00D95107" w:rsidRPr="00D95107">
        <w:rPr>
          <w:rFonts w:ascii="Century Gothic" w:hAnsi="Century Gothic"/>
          <w:sz w:val="22"/>
          <w:szCs w:val="22"/>
        </w:rPr>
        <w:t xml:space="preserve"> / </w:t>
      </w:r>
      <w:hyperlink r:id="rId21" w:history="1">
        <w:r w:rsidR="00D95107" w:rsidRPr="00D95107">
          <w:rPr>
            <w:rStyle w:val="Hyperlink"/>
            <w:rFonts w:ascii="Century Gothic" w:hAnsi="Century Gothic"/>
            <w:sz w:val="22"/>
            <w:szCs w:val="22"/>
          </w:rPr>
          <w:t>pr@insta360.com</w:t>
        </w:r>
      </w:hyperlink>
      <w:r w:rsidR="00D95107" w:rsidRPr="00D95107">
        <w:rPr>
          <w:rFonts w:ascii="Century Gothic" w:hAnsi="Century Gothic"/>
          <w:sz w:val="22"/>
          <w:szCs w:val="22"/>
        </w:rPr>
        <w:t xml:space="preserve"> </w:t>
      </w:r>
    </w:p>
    <w:p w14:paraId="70646DF5" w14:textId="77777777" w:rsidR="00D95107" w:rsidRPr="00D95107" w:rsidRDefault="00D95107" w:rsidP="00370639">
      <w:pPr>
        <w:ind w:right="426"/>
        <w:rPr>
          <w:rFonts w:ascii="Century Gothic" w:hAnsi="Century Gothic"/>
          <w:sz w:val="22"/>
          <w:szCs w:val="22"/>
        </w:rPr>
      </w:pPr>
    </w:p>
    <w:p w14:paraId="10EC123F" w14:textId="6713C9D2" w:rsidR="00D95107" w:rsidRPr="00D95107" w:rsidRDefault="00D95107" w:rsidP="00370639">
      <w:pPr>
        <w:ind w:right="426"/>
        <w:rPr>
          <w:rFonts w:ascii="Century Gothic" w:hAnsi="Century Gothic"/>
          <w:b/>
          <w:sz w:val="22"/>
          <w:szCs w:val="22"/>
        </w:rPr>
      </w:pPr>
      <w:r w:rsidRPr="00D95107">
        <w:rPr>
          <w:rFonts w:ascii="Century Gothic" w:hAnsi="Century Gothic"/>
          <w:b/>
          <w:sz w:val="22"/>
          <w:szCs w:val="22"/>
        </w:rPr>
        <w:t xml:space="preserve">Cardo Systems </w:t>
      </w:r>
    </w:p>
    <w:p w14:paraId="63073590" w14:textId="45650947" w:rsidR="008C28F5" w:rsidRPr="008C28F5" w:rsidRDefault="008C28F5" w:rsidP="00370639">
      <w:pPr>
        <w:ind w:right="426"/>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hyperlink r:id="rId22" w:history="1">
        <w:r w:rsidR="00D95107" w:rsidRPr="00345B01">
          <w:rPr>
            <w:rStyle w:val="Hyperlink"/>
            <w:rFonts w:ascii="Century Gothic" w:hAnsi="Century Gothic"/>
            <w:sz w:val="22"/>
            <w:szCs w:val="22"/>
          </w:rPr>
          <w:t>cardo@wortwerkstatt.de</w:t>
        </w:r>
      </w:hyperlink>
      <w:r w:rsidR="00D95107">
        <w:rPr>
          <w:rFonts w:ascii="Century Gothic" w:hAnsi="Century Gothic"/>
          <w:sz w:val="22"/>
          <w:szCs w:val="22"/>
        </w:rPr>
        <w:t xml:space="preserve"> </w:t>
      </w:r>
    </w:p>
    <w:p w14:paraId="269EBB71" w14:textId="5C7CF468" w:rsidR="008C28F5" w:rsidRPr="008C28F5" w:rsidRDefault="008C28F5" w:rsidP="00370639">
      <w:pPr>
        <w:ind w:right="426"/>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23" w:history="1">
        <w:r w:rsidR="00D95107" w:rsidRPr="00345B01">
          <w:rPr>
            <w:rStyle w:val="Hyperlink"/>
            <w:rFonts w:ascii="Century Gothic" w:hAnsi="Century Gothic"/>
            <w:sz w:val="22"/>
            <w:szCs w:val="22"/>
          </w:rPr>
          <w:t>cardo@wortwerkstatt.de</w:t>
        </w:r>
      </w:hyperlink>
      <w:r w:rsidR="00D95107">
        <w:rPr>
          <w:rStyle w:val="Hyperlink"/>
          <w:rFonts w:ascii="Century Gothic" w:hAnsi="Century Gothic"/>
          <w:sz w:val="22"/>
          <w:szCs w:val="22"/>
          <w:u w:val="none"/>
        </w:rPr>
        <w:t xml:space="preserve"> </w:t>
      </w:r>
    </w:p>
    <w:p w14:paraId="3289A7A2" w14:textId="77777777" w:rsidR="001D1E1A" w:rsidRPr="00854E09" w:rsidRDefault="001D1E1A" w:rsidP="00370639">
      <w:pPr>
        <w:ind w:right="426"/>
        <w:rPr>
          <w:rFonts w:ascii="Century Gothic" w:hAnsi="Century Gothic"/>
          <w:sz w:val="22"/>
          <w:szCs w:val="22"/>
        </w:rPr>
      </w:pPr>
    </w:p>
    <w:p w14:paraId="65F0B390" w14:textId="7A7105ED" w:rsidR="006619A2" w:rsidRDefault="00E02F0E" w:rsidP="00370639">
      <w:pPr>
        <w:ind w:right="426"/>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w:t>
      </w:r>
    </w:p>
    <w:p w14:paraId="5E25809D" w14:textId="77777777" w:rsidR="00E02F0E" w:rsidRPr="00854E09" w:rsidRDefault="00E02F0E" w:rsidP="00370639">
      <w:pPr>
        <w:ind w:right="426"/>
        <w:rPr>
          <w:rFonts w:ascii="Century Gothic" w:hAnsi="Century Gothic"/>
          <w:sz w:val="22"/>
          <w:szCs w:val="22"/>
        </w:rPr>
      </w:pPr>
    </w:p>
    <w:p w14:paraId="5FC3F70D" w14:textId="77777777" w:rsidR="00045931" w:rsidRDefault="00431AD9" w:rsidP="00370639">
      <w:pPr>
        <w:autoSpaceDE w:val="0"/>
        <w:autoSpaceDN w:val="0"/>
        <w:adjustRightInd w:val="0"/>
        <w:spacing w:line="241" w:lineRule="atLeast"/>
        <w:ind w:right="426"/>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4D068BBF" w:rsidR="00255315" w:rsidRPr="00370639" w:rsidRDefault="00255315" w:rsidP="00370639">
      <w:pPr>
        <w:ind w:right="426"/>
        <w:rPr>
          <w:rFonts w:ascii="Century Gothic" w:hAnsi="Century Gothic"/>
          <w:sz w:val="22"/>
          <w:szCs w:val="22"/>
        </w:rPr>
      </w:pPr>
    </w:p>
    <w:p w14:paraId="4C2FEC62" w14:textId="04D140E8" w:rsidR="00315ED0" w:rsidRPr="00370639" w:rsidRDefault="00315ED0" w:rsidP="00370639">
      <w:pPr>
        <w:pStyle w:val="Default"/>
        <w:ind w:right="426"/>
        <w:jc w:val="center"/>
        <w:rPr>
          <w:rFonts w:ascii="Century Gothic" w:hAnsi="Century Gothic" w:cs="TriumphBrokman"/>
          <w:color w:val="211D1E"/>
          <w:sz w:val="22"/>
          <w:szCs w:val="22"/>
        </w:rPr>
      </w:pPr>
      <w:r w:rsidRPr="00370639">
        <w:rPr>
          <w:rFonts w:ascii="Century Gothic" w:hAnsi="Century Gothic" w:cs="TriumphBrokman"/>
          <w:color w:val="211D1E"/>
          <w:sz w:val="22"/>
          <w:szCs w:val="22"/>
        </w:rPr>
        <w:t>---------------------------------------------------------------</w:t>
      </w:r>
    </w:p>
    <w:p w14:paraId="658C5C11" w14:textId="3F881790" w:rsidR="0055754C" w:rsidRPr="00370639" w:rsidRDefault="0055754C" w:rsidP="00370639">
      <w:pPr>
        <w:ind w:right="426"/>
        <w:jc w:val="both"/>
        <w:rPr>
          <w:rFonts w:ascii="Century Gothic" w:hAnsi="Century Gothic" w:cs="TriumphBrokman"/>
          <w:color w:val="211D1E"/>
          <w:sz w:val="22"/>
          <w:szCs w:val="22"/>
        </w:rPr>
      </w:pPr>
      <w:bookmarkStart w:id="0" w:name="_Hlk75441403"/>
    </w:p>
    <w:bookmarkEnd w:id="0"/>
    <w:p w14:paraId="2FA8285D" w14:textId="71854B28" w:rsidR="00555DFE" w:rsidRPr="00120039" w:rsidRDefault="0022069A" w:rsidP="00370639">
      <w:pPr>
        <w:ind w:right="426"/>
        <w:rPr>
          <w:rFonts w:ascii="Century Gothic" w:hAnsi="Century Gothic"/>
          <w:b/>
          <w:bCs/>
          <w:sz w:val="22"/>
          <w:szCs w:val="22"/>
        </w:rPr>
      </w:pPr>
      <w:r w:rsidRPr="00120039">
        <w:rPr>
          <w:rFonts w:ascii="Century Gothic" w:hAnsi="Century Gothic"/>
          <w:b/>
          <w:bCs/>
          <w:sz w:val="22"/>
          <w:szCs w:val="22"/>
        </w:rPr>
        <w:t xml:space="preserve">Cardo </w:t>
      </w:r>
      <w:r w:rsidR="008C7B04" w:rsidRPr="00120039">
        <w:rPr>
          <w:rFonts w:ascii="Century Gothic" w:hAnsi="Century Gothic"/>
          <w:b/>
          <w:bCs/>
          <w:sz w:val="22"/>
          <w:szCs w:val="22"/>
        </w:rPr>
        <w:t>Systems im Social Web:</w:t>
      </w:r>
    </w:p>
    <w:p w14:paraId="4600ED72" w14:textId="77777777" w:rsidR="00370639" w:rsidRPr="00120039" w:rsidRDefault="00370639" w:rsidP="00370639">
      <w:pPr>
        <w:ind w:right="426"/>
        <w:rPr>
          <w:rFonts w:ascii="Century Gothic" w:hAnsi="Century Gothic"/>
          <w:sz w:val="22"/>
          <w:szCs w:val="22"/>
        </w:rPr>
      </w:pPr>
    </w:p>
    <w:p w14:paraId="2DBC1D95" w14:textId="77777777" w:rsidR="00370591" w:rsidRPr="00370591" w:rsidRDefault="00BB080E" w:rsidP="00370591">
      <w:pPr>
        <w:ind w:right="426"/>
        <w:rPr>
          <w:rFonts w:ascii="Century Gothic" w:hAnsi="Century Gothic"/>
          <w:sz w:val="22"/>
          <w:szCs w:val="22"/>
        </w:rPr>
      </w:pPr>
      <w:hyperlink r:id="rId24" w:tooltip="https://www.instagram.com/cardosystems_de/" w:history="1">
        <w:r w:rsidR="00370591" w:rsidRPr="00370591">
          <w:rPr>
            <w:rStyle w:val="Hyperlink"/>
            <w:rFonts w:ascii="Century Gothic" w:hAnsi="Century Gothic"/>
            <w:sz w:val="22"/>
            <w:szCs w:val="22"/>
          </w:rPr>
          <w:t>https://www.instagram.com/cardosystems_de/</w:t>
        </w:r>
      </w:hyperlink>
    </w:p>
    <w:p w14:paraId="24C7ACC8" w14:textId="77777777" w:rsidR="00370591" w:rsidRPr="00370591" w:rsidRDefault="00BB080E" w:rsidP="00370591">
      <w:pPr>
        <w:ind w:right="426"/>
        <w:rPr>
          <w:rFonts w:ascii="Century Gothic" w:hAnsi="Century Gothic"/>
          <w:sz w:val="22"/>
          <w:szCs w:val="22"/>
        </w:rPr>
      </w:pPr>
      <w:hyperlink r:id="rId25" w:history="1">
        <w:r w:rsidR="00370591" w:rsidRPr="00370591">
          <w:rPr>
            <w:rStyle w:val="Hyperlink"/>
            <w:rFonts w:ascii="Century Gothic" w:hAnsi="Century Gothic"/>
            <w:sz w:val="22"/>
            <w:szCs w:val="22"/>
          </w:rPr>
          <w:t>https://www.tiktok.com/@cardosystems_de</w:t>
        </w:r>
      </w:hyperlink>
    </w:p>
    <w:p w14:paraId="1B3C2B5B" w14:textId="77777777" w:rsidR="00370591" w:rsidRPr="00370591" w:rsidRDefault="00BB080E" w:rsidP="00370591">
      <w:pPr>
        <w:ind w:right="426"/>
        <w:rPr>
          <w:rFonts w:ascii="Century Gothic" w:hAnsi="Century Gothic"/>
          <w:sz w:val="22"/>
          <w:szCs w:val="22"/>
        </w:rPr>
      </w:pPr>
      <w:hyperlink r:id="rId26" w:history="1">
        <w:r w:rsidR="00370591" w:rsidRPr="00370591">
          <w:rPr>
            <w:rStyle w:val="Hyperlink"/>
            <w:rFonts w:ascii="Century Gothic" w:hAnsi="Century Gothic"/>
            <w:sz w:val="22"/>
            <w:szCs w:val="22"/>
          </w:rPr>
          <w:t>https://www.youtube.com/@cardosystems_de</w:t>
        </w:r>
      </w:hyperlink>
    </w:p>
    <w:p w14:paraId="6E580C76" w14:textId="77777777" w:rsidR="00370591" w:rsidRPr="00370591" w:rsidRDefault="00BB080E" w:rsidP="00370591">
      <w:pPr>
        <w:ind w:right="426"/>
        <w:rPr>
          <w:rFonts w:ascii="Century Gothic" w:hAnsi="Century Gothic"/>
          <w:sz w:val="22"/>
          <w:szCs w:val="22"/>
        </w:rPr>
      </w:pPr>
      <w:hyperlink r:id="rId27" w:history="1">
        <w:r w:rsidR="00370591" w:rsidRPr="00370591">
          <w:rPr>
            <w:rStyle w:val="Hyperlink"/>
            <w:rFonts w:ascii="Century Gothic" w:hAnsi="Century Gothic"/>
            <w:sz w:val="22"/>
            <w:szCs w:val="22"/>
          </w:rPr>
          <w:t>https://www.facebook.com/cardosystemsde</w:t>
        </w:r>
      </w:hyperlink>
    </w:p>
    <w:p w14:paraId="0496EF5B" w14:textId="77777777" w:rsidR="00370591" w:rsidRPr="006275E9" w:rsidRDefault="00BB080E" w:rsidP="00370591">
      <w:pPr>
        <w:ind w:right="426"/>
        <w:rPr>
          <w:rFonts w:ascii="Century Gothic" w:hAnsi="Century Gothic"/>
          <w:sz w:val="22"/>
          <w:szCs w:val="22"/>
        </w:rPr>
      </w:pPr>
      <w:hyperlink r:id="rId28" w:history="1">
        <w:r w:rsidR="00370591" w:rsidRPr="001F48F8">
          <w:rPr>
            <w:rStyle w:val="Hyperlink"/>
            <w:rFonts w:ascii="Century Gothic" w:hAnsi="Century Gothic"/>
            <w:sz w:val="22"/>
            <w:szCs w:val="22"/>
          </w:rPr>
          <w:t>https://x.com/CardoSystems</w:t>
        </w:r>
      </w:hyperlink>
    </w:p>
    <w:p w14:paraId="4813E63F" w14:textId="77777777" w:rsidR="00370591" w:rsidRPr="006275E9" w:rsidRDefault="00370591" w:rsidP="00370639">
      <w:pPr>
        <w:ind w:right="426"/>
        <w:rPr>
          <w:rFonts w:ascii="Century Gothic" w:hAnsi="Century Gothic"/>
          <w:sz w:val="22"/>
          <w:szCs w:val="22"/>
        </w:rPr>
      </w:pPr>
    </w:p>
    <w:sectPr w:rsidR="00370591" w:rsidRPr="006275E9" w:rsidSect="006A6978">
      <w:headerReference w:type="default" r:id="rId29"/>
      <w:footerReference w:type="default" r:id="rId30"/>
      <w:pgSz w:w="11907" w:h="16840" w:code="9"/>
      <w:pgMar w:top="2694" w:right="1275" w:bottom="1276" w:left="1134" w:header="142"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4F17" w14:textId="77777777" w:rsidR="009F67E7" w:rsidRDefault="009F67E7" w:rsidP="00D26DE8">
      <w:r>
        <w:separator/>
      </w:r>
    </w:p>
  </w:endnote>
  <w:endnote w:type="continuationSeparator" w:id="0">
    <w:p w14:paraId="1372D50B" w14:textId="77777777" w:rsidR="009F67E7" w:rsidRDefault="009F67E7" w:rsidP="00D26DE8">
      <w:r>
        <w:continuationSeparator/>
      </w:r>
    </w:p>
  </w:endnote>
  <w:endnote w:type="continuationNotice" w:id="1">
    <w:p w14:paraId="075D2C7D" w14:textId="77777777" w:rsidR="009F67E7" w:rsidRDefault="009F6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7B28" w14:textId="77777777" w:rsidR="009F67E7" w:rsidRDefault="009F67E7" w:rsidP="00D26DE8">
      <w:r>
        <w:separator/>
      </w:r>
    </w:p>
  </w:footnote>
  <w:footnote w:type="continuationSeparator" w:id="0">
    <w:p w14:paraId="62A9046F" w14:textId="77777777" w:rsidR="009F67E7" w:rsidRDefault="009F67E7" w:rsidP="00D26DE8">
      <w:r>
        <w:continuationSeparator/>
      </w:r>
    </w:p>
  </w:footnote>
  <w:footnote w:type="continuationNotice" w:id="1">
    <w:p w14:paraId="11C4D6D1" w14:textId="77777777" w:rsidR="009F67E7" w:rsidRDefault="009F6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02BA" w14:textId="3B8BB4AF" w:rsidR="000A4FDB" w:rsidRDefault="00085903" w:rsidP="00085903">
    <w:pPr>
      <w:pStyle w:val="Kopfzeile"/>
      <w:tabs>
        <w:tab w:val="center" w:pos="4749"/>
        <w:tab w:val="right" w:pos="9498"/>
      </w:tabs>
    </w:pPr>
    <w:r>
      <w:tab/>
    </w:r>
    <w:r w:rsidR="006A6978">
      <w:rPr>
        <w:noProof/>
      </w:rPr>
      <w:drawing>
        <wp:inline distT="0" distB="0" distL="0" distR="0" wp14:anchorId="0AC6A976" wp14:editId="4EF90D26">
          <wp:extent cx="3536380" cy="1619250"/>
          <wp:effectExtent l="0" t="0" r="0" b="0"/>
          <wp:docPr id="1238724851" name="Grafik 1"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41434" name="Grafik 1" descr="Ein Bild, das Grafiken, Schrift, Grafik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9244" cy="1634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5A5551B"/>
    <w:multiLevelType w:val="hybridMultilevel"/>
    <w:tmpl w:val="8814E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0" w15:restartNumberingAfterBreak="0">
    <w:nsid w:val="622E499C"/>
    <w:multiLevelType w:val="hybridMultilevel"/>
    <w:tmpl w:val="47E6C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7"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8"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8"/>
  </w:num>
  <w:num w:numId="3" w16cid:durableId="308293514">
    <w:abstractNumId w:val="14"/>
  </w:num>
  <w:num w:numId="4" w16cid:durableId="1039429427">
    <w:abstractNumId w:val="7"/>
  </w:num>
  <w:num w:numId="5" w16cid:durableId="943997319">
    <w:abstractNumId w:val="3"/>
  </w:num>
  <w:num w:numId="6" w16cid:durableId="1271548020">
    <w:abstractNumId w:val="13"/>
  </w:num>
  <w:num w:numId="7" w16cid:durableId="1875267445">
    <w:abstractNumId w:val="10"/>
  </w:num>
  <w:num w:numId="8" w16cid:durableId="1356999045">
    <w:abstractNumId w:val="12"/>
  </w:num>
  <w:num w:numId="9" w16cid:durableId="664431061">
    <w:abstractNumId w:val="19"/>
  </w:num>
  <w:num w:numId="10" w16cid:durableId="175922905">
    <w:abstractNumId w:val="2"/>
  </w:num>
  <w:num w:numId="11" w16cid:durableId="2100902328">
    <w:abstractNumId w:val="15"/>
  </w:num>
  <w:num w:numId="12" w16cid:durableId="669412569">
    <w:abstractNumId w:val="6"/>
  </w:num>
  <w:num w:numId="13" w16cid:durableId="1415323006">
    <w:abstractNumId w:val="24"/>
  </w:num>
  <w:num w:numId="14" w16cid:durableId="184179174">
    <w:abstractNumId w:val="21"/>
  </w:num>
  <w:num w:numId="15" w16cid:durableId="1311639285">
    <w:abstractNumId w:val="23"/>
  </w:num>
  <w:num w:numId="16" w16cid:durableId="1293361180">
    <w:abstractNumId w:val="16"/>
  </w:num>
  <w:num w:numId="17" w16cid:durableId="514732058">
    <w:abstractNumId w:val="4"/>
  </w:num>
  <w:num w:numId="18" w16cid:durableId="882981026">
    <w:abstractNumId w:val="26"/>
  </w:num>
  <w:num w:numId="19" w16cid:durableId="1068381080">
    <w:abstractNumId w:val="28"/>
  </w:num>
  <w:num w:numId="20" w16cid:durableId="1893082043">
    <w:abstractNumId w:val="27"/>
  </w:num>
  <w:num w:numId="21" w16cid:durableId="1364944614">
    <w:abstractNumId w:val="0"/>
  </w:num>
  <w:num w:numId="22" w16cid:durableId="379327902">
    <w:abstractNumId w:val="25"/>
  </w:num>
  <w:num w:numId="23" w16cid:durableId="541554850">
    <w:abstractNumId w:val="17"/>
  </w:num>
  <w:num w:numId="24" w16cid:durableId="684942860">
    <w:abstractNumId w:val="22"/>
  </w:num>
  <w:num w:numId="25" w16cid:durableId="1511679971">
    <w:abstractNumId w:val="9"/>
  </w:num>
  <w:num w:numId="26" w16cid:durableId="644743899">
    <w:abstractNumId w:val="11"/>
  </w:num>
  <w:num w:numId="27" w16cid:durableId="1618828892">
    <w:abstractNumId w:val="8"/>
  </w:num>
  <w:num w:numId="28" w16cid:durableId="1674142215">
    <w:abstractNumId w:val="20"/>
  </w:num>
  <w:num w:numId="29" w16cid:durableId="1622178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076"/>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73C"/>
    <w:rsid w:val="00015B31"/>
    <w:rsid w:val="00016570"/>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85C"/>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0C9"/>
    <w:rsid w:val="00081126"/>
    <w:rsid w:val="00081566"/>
    <w:rsid w:val="0008195F"/>
    <w:rsid w:val="00082930"/>
    <w:rsid w:val="000829AD"/>
    <w:rsid w:val="00082ED8"/>
    <w:rsid w:val="00082F1F"/>
    <w:rsid w:val="000833C2"/>
    <w:rsid w:val="000834FD"/>
    <w:rsid w:val="000840A8"/>
    <w:rsid w:val="00084173"/>
    <w:rsid w:val="000847AD"/>
    <w:rsid w:val="00085903"/>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742"/>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039"/>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29A"/>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0E7B"/>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521"/>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17E"/>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214"/>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585"/>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B56"/>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618"/>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A9A"/>
    <w:rsid w:val="002B2C84"/>
    <w:rsid w:val="002B3381"/>
    <w:rsid w:val="002B4057"/>
    <w:rsid w:val="002B4168"/>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488B"/>
    <w:rsid w:val="003051A4"/>
    <w:rsid w:val="003059AF"/>
    <w:rsid w:val="00306108"/>
    <w:rsid w:val="00307306"/>
    <w:rsid w:val="0030773D"/>
    <w:rsid w:val="0030789A"/>
    <w:rsid w:val="00310877"/>
    <w:rsid w:val="00310DDF"/>
    <w:rsid w:val="00310F36"/>
    <w:rsid w:val="00311185"/>
    <w:rsid w:val="0031139E"/>
    <w:rsid w:val="00311C44"/>
    <w:rsid w:val="00311D31"/>
    <w:rsid w:val="00312430"/>
    <w:rsid w:val="00312564"/>
    <w:rsid w:val="00313097"/>
    <w:rsid w:val="00314017"/>
    <w:rsid w:val="003144DB"/>
    <w:rsid w:val="00315051"/>
    <w:rsid w:val="0031516B"/>
    <w:rsid w:val="003151B0"/>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121"/>
    <w:rsid w:val="003605AA"/>
    <w:rsid w:val="00360A77"/>
    <w:rsid w:val="00360F52"/>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591"/>
    <w:rsid w:val="00370639"/>
    <w:rsid w:val="0037096F"/>
    <w:rsid w:val="00370A3D"/>
    <w:rsid w:val="00370D70"/>
    <w:rsid w:val="0037129A"/>
    <w:rsid w:val="003713F3"/>
    <w:rsid w:val="003715B0"/>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671"/>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14F0"/>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4AC"/>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0E7F"/>
    <w:rsid w:val="003F1923"/>
    <w:rsid w:val="003F1A74"/>
    <w:rsid w:val="003F1AEE"/>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833"/>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3BF9"/>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CA4"/>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23E"/>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AC1"/>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5E7"/>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4F9C"/>
    <w:rsid w:val="0054504D"/>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39DF"/>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777"/>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349"/>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306"/>
    <w:rsid w:val="005B7525"/>
    <w:rsid w:val="005B78CB"/>
    <w:rsid w:val="005B7B2E"/>
    <w:rsid w:val="005B7F31"/>
    <w:rsid w:val="005C00FF"/>
    <w:rsid w:val="005C049A"/>
    <w:rsid w:val="005C058D"/>
    <w:rsid w:val="005C0AC0"/>
    <w:rsid w:val="005C0EB6"/>
    <w:rsid w:val="005C0F3F"/>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5E"/>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37F3A"/>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6D"/>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49C"/>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978"/>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6FD"/>
    <w:rsid w:val="006F3D16"/>
    <w:rsid w:val="006F3DD2"/>
    <w:rsid w:val="006F40EE"/>
    <w:rsid w:val="006F43A6"/>
    <w:rsid w:val="006F4425"/>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1546"/>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754"/>
    <w:rsid w:val="007547DF"/>
    <w:rsid w:val="00754C47"/>
    <w:rsid w:val="00755805"/>
    <w:rsid w:val="00755C89"/>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538"/>
    <w:rsid w:val="007C2B92"/>
    <w:rsid w:val="007C2F6A"/>
    <w:rsid w:val="007C3969"/>
    <w:rsid w:val="007C405C"/>
    <w:rsid w:val="007C4BB3"/>
    <w:rsid w:val="007C546D"/>
    <w:rsid w:val="007C5B82"/>
    <w:rsid w:val="007C5EFE"/>
    <w:rsid w:val="007C60FD"/>
    <w:rsid w:val="007C652E"/>
    <w:rsid w:val="007C6BB6"/>
    <w:rsid w:val="007C6EFF"/>
    <w:rsid w:val="007C7380"/>
    <w:rsid w:val="007C759C"/>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8E"/>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458"/>
    <w:rsid w:val="00823A63"/>
    <w:rsid w:val="00824431"/>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B45"/>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B45"/>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244"/>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BE2"/>
    <w:rsid w:val="00940E69"/>
    <w:rsid w:val="00940FCF"/>
    <w:rsid w:val="009413F1"/>
    <w:rsid w:val="009416C6"/>
    <w:rsid w:val="009419D9"/>
    <w:rsid w:val="00942686"/>
    <w:rsid w:val="00942DA2"/>
    <w:rsid w:val="00942E36"/>
    <w:rsid w:val="009436C2"/>
    <w:rsid w:val="00943D52"/>
    <w:rsid w:val="00943FA8"/>
    <w:rsid w:val="009442D8"/>
    <w:rsid w:val="00945188"/>
    <w:rsid w:val="009452AC"/>
    <w:rsid w:val="009453E9"/>
    <w:rsid w:val="00945C12"/>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8E9"/>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30B"/>
    <w:rsid w:val="009A64B1"/>
    <w:rsid w:val="009A6A0D"/>
    <w:rsid w:val="009A6AE2"/>
    <w:rsid w:val="009A6BDD"/>
    <w:rsid w:val="009A6BEA"/>
    <w:rsid w:val="009A6DBA"/>
    <w:rsid w:val="009A6E18"/>
    <w:rsid w:val="009A7023"/>
    <w:rsid w:val="009A7257"/>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4578"/>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18F"/>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0EF0"/>
    <w:rsid w:val="00A11245"/>
    <w:rsid w:val="00A11B7A"/>
    <w:rsid w:val="00A11D6E"/>
    <w:rsid w:val="00A11E78"/>
    <w:rsid w:val="00A12104"/>
    <w:rsid w:val="00A125A8"/>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CA9"/>
    <w:rsid w:val="00A21DB6"/>
    <w:rsid w:val="00A22033"/>
    <w:rsid w:val="00A221A5"/>
    <w:rsid w:val="00A2224B"/>
    <w:rsid w:val="00A2236D"/>
    <w:rsid w:val="00A224CD"/>
    <w:rsid w:val="00A22804"/>
    <w:rsid w:val="00A22CC3"/>
    <w:rsid w:val="00A22DC5"/>
    <w:rsid w:val="00A22E10"/>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3F8E"/>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3FCB"/>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1A7"/>
    <w:rsid w:val="00AC24D1"/>
    <w:rsid w:val="00AC32D6"/>
    <w:rsid w:val="00AC368F"/>
    <w:rsid w:val="00AC39E1"/>
    <w:rsid w:val="00AC3AA6"/>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122"/>
    <w:rsid w:val="00AD28C3"/>
    <w:rsid w:val="00AD2CC6"/>
    <w:rsid w:val="00AD2CE3"/>
    <w:rsid w:val="00AD2DA4"/>
    <w:rsid w:val="00AD3063"/>
    <w:rsid w:val="00AD44EB"/>
    <w:rsid w:val="00AD55F7"/>
    <w:rsid w:val="00AD561F"/>
    <w:rsid w:val="00AD5CEE"/>
    <w:rsid w:val="00AD5F40"/>
    <w:rsid w:val="00AD6436"/>
    <w:rsid w:val="00AD6456"/>
    <w:rsid w:val="00AD6974"/>
    <w:rsid w:val="00AD6AC6"/>
    <w:rsid w:val="00AD6AEA"/>
    <w:rsid w:val="00AD6B29"/>
    <w:rsid w:val="00AD6FC0"/>
    <w:rsid w:val="00AD7C0E"/>
    <w:rsid w:val="00AD7C7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9F1"/>
    <w:rsid w:val="00B27BEF"/>
    <w:rsid w:val="00B30266"/>
    <w:rsid w:val="00B304E8"/>
    <w:rsid w:val="00B308F1"/>
    <w:rsid w:val="00B30B46"/>
    <w:rsid w:val="00B312B6"/>
    <w:rsid w:val="00B3177A"/>
    <w:rsid w:val="00B31874"/>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080E"/>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52C"/>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2C1"/>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945"/>
    <w:rsid w:val="00C47D6D"/>
    <w:rsid w:val="00C501BA"/>
    <w:rsid w:val="00C5071A"/>
    <w:rsid w:val="00C5071F"/>
    <w:rsid w:val="00C508DD"/>
    <w:rsid w:val="00C50FAE"/>
    <w:rsid w:val="00C518C3"/>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6E9"/>
    <w:rsid w:val="00C60967"/>
    <w:rsid w:val="00C6098E"/>
    <w:rsid w:val="00C60C77"/>
    <w:rsid w:val="00C60FE8"/>
    <w:rsid w:val="00C618F9"/>
    <w:rsid w:val="00C6230D"/>
    <w:rsid w:val="00C62519"/>
    <w:rsid w:val="00C62A02"/>
    <w:rsid w:val="00C6304A"/>
    <w:rsid w:val="00C63376"/>
    <w:rsid w:val="00C63387"/>
    <w:rsid w:val="00C633CA"/>
    <w:rsid w:val="00C6365D"/>
    <w:rsid w:val="00C64011"/>
    <w:rsid w:val="00C643D0"/>
    <w:rsid w:val="00C643DD"/>
    <w:rsid w:val="00C64743"/>
    <w:rsid w:val="00C65470"/>
    <w:rsid w:val="00C655DD"/>
    <w:rsid w:val="00C661D4"/>
    <w:rsid w:val="00C66486"/>
    <w:rsid w:val="00C66EF8"/>
    <w:rsid w:val="00C672E0"/>
    <w:rsid w:val="00C673D7"/>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710"/>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1BB"/>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324"/>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24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355"/>
    <w:rsid w:val="00D20296"/>
    <w:rsid w:val="00D212BD"/>
    <w:rsid w:val="00D2166C"/>
    <w:rsid w:val="00D21795"/>
    <w:rsid w:val="00D21846"/>
    <w:rsid w:val="00D21945"/>
    <w:rsid w:val="00D219B8"/>
    <w:rsid w:val="00D22CCE"/>
    <w:rsid w:val="00D23892"/>
    <w:rsid w:val="00D23898"/>
    <w:rsid w:val="00D23C0A"/>
    <w:rsid w:val="00D23EB1"/>
    <w:rsid w:val="00D242AA"/>
    <w:rsid w:val="00D24353"/>
    <w:rsid w:val="00D24402"/>
    <w:rsid w:val="00D24766"/>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6C"/>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2922"/>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2FF"/>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107"/>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8D9"/>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6E6B"/>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2EB3"/>
    <w:rsid w:val="00DD3282"/>
    <w:rsid w:val="00DD38D7"/>
    <w:rsid w:val="00DD3D25"/>
    <w:rsid w:val="00DD403D"/>
    <w:rsid w:val="00DD418C"/>
    <w:rsid w:val="00DD453A"/>
    <w:rsid w:val="00DD4CDF"/>
    <w:rsid w:val="00DD538E"/>
    <w:rsid w:val="00DD5412"/>
    <w:rsid w:val="00DD59DD"/>
    <w:rsid w:val="00DD5D9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2BC4"/>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D74"/>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5E8E"/>
    <w:rsid w:val="00E26799"/>
    <w:rsid w:val="00E26C1C"/>
    <w:rsid w:val="00E301D8"/>
    <w:rsid w:val="00E3084B"/>
    <w:rsid w:val="00E30C2E"/>
    <w:rsid w:val="00E30EDB"/>
    <w:rsid w:val="00E3108E"/>
    <w:rsid w:val="00E31661"/>
    <w:rsid w:val="00E31C82"/>
    <w:rsid w:val="00E32A70"/>
    <w:rsid w:val="00E32DE6"/>
    <w:rsid w:val="00E32EE5"/>
    <w:rsid w:val="00E332B4"/>
    <w:rsid w:val="00E334C8"/>
    <w:rsid w:val="00E344D0"/>
    <w:rsid w:val="00E34A35"/>
    <w:rsid w:val="00E34DF7"/>
    <w:rsid w:val="00E350C3"/>
    <w:rsid w:val="00E35117"/>
    <w:rsid w:val="00E355B3"/>
    <w:rsid w:val="00E35844"/>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981"/>
    <w:rsid w:val="00E50A9B"/>
    <w:rsid w:val="00E512CA"/>
    <w:rsid w:val="00E52212"/>
    <w:rsid w:val="00E52277"/>
    <w:rsid w:val="00E5234F"/>
    <w:rsid w:val="00E523F9"/>
    <w:rsid w:val="00E52678"/>
    <w:rsid w:val="00E531FC"/>
    <w:rsid w:val="00E53808"/>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531"/>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B23"/>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183"/>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C7ED4"/>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3EC"/>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BB0"/>
    <w:rsid w:val="00F23E38"/>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4D"/>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6B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D5"/>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6D7"/>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528"/>
    <w:rsid w:val="00FC5927"/>
    <w:rsid w:val="00FC6A27"/>
    <w:rsid w:val="00FC6AFD"/>
    <w:rsid w:val="00FC6B8E"/>
    <w:rsid w:val="00FC6C3D"/>
    <w:rsid w:val="00FC6EB4"/>
    <w:rsid w:val="00FC751A"/>
    <w:rsid w:val="00FC78EB"/>
    <w:rsid w:val="00FC7D28"/>
    <w:rsid w:val="00FC7DE5"/>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1F3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35C"/>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15:docId w15:val="{13D45A69-4D40-4FD1-8291-674CF58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paragraph" w:styleId="berschrift2">
    <w:name w:val="heading 2"/>
    <w:basedOn w:val="Standard"/>
    <w:next w:val="Standard"/>
    <w:link w:val="berschrift2Zchn"/>
    <w:uiPriority w:val="9"/>
    <w:semiHidden/>
    <w:unhideWhenUsed/>
    <w:qFormat/>
    <w:rsid w:val="00E538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 w:type="character" w:styleId="BesuchterLink">
    <w:name w:val="FollowedHyperlink"/>
    <w:basedOn w:val="Absatz-Standardschriftart"/>
    <w:uiPriority w:val="99"/>
    <w:semiHidden/>
    <w:unhideWhenUsed/>
    <w:rsid w:val="00F836BD"/>
    <w:rPr>
      <w:color w:val="954F72" w:themeColor="followedHyperlink"/>
      <w:u w:val="single"/>
    </w:rPr>
  </w:style>
  <w:style w:type="character" w:customStyle="1" w:styleId="berschrift2Zchn">
    <w:name w:val="Überschrift 2 Zchn"/>
    <w:basedOn w:val="Absatz-Standardschriftart"/>
    <w:link w:val="berschrift2"/>
    <w:uiPriority w:val="9"/>
    <w:semiHidden/>
    <w:rsid w:val="00E5380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3713">
      <w:bodyDiv w:val="1"/>
      <w:marLeft w:val="0"/>
      <w:marRight w:val="0"/>
      <w:marTop w:val="0"/>
      <w:marBottom w:val="0"/>
      <w:divBdr>
        <w:top w:val="none" w:sz="0" w:space="0" w:color="auto"/>
        <w:left w:val="none" w:sz="0" w:space="0" w:color="auto"/>
        <w:bottom w:val="none" w:sz="0" w:space="0" w:color="auto"/>
        <w:right w:val="none" w:sz="0" w:space="0" w:color="auto"/>
      </w:divBdr>
    </w:div>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62214683">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296063995">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073694983">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sta360.com/" TargetMode="External"/><Relationship Id="rId18" Type="http://schemas.openxmlformats.org/officeDocument/2006/relationships/hyperlink" Target="http://www.instagram.com/insta360/" TargetMode="External"/><Relationship Id="rId26" Type="http://schemas.openxmlformats.org/officeDocument/2006/relationships/hyperlink" Target="https://www.youtube.com/@cardosystems_de" TargetMode="External"/><Relationship Id="rId3" Type="http://schemas.openxmlformats.org/officeDocument/2006/relationships/customXml" Target="../customXml/item3.xml"/><Relationship Id="rId21" Type="http://schemas.openxmlformats.org/officeDocument/2006/relationships/hyperlink" Target="mailto:pr@insta360.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twitter.com/insta360" TargetMode="External"/><Relationship Id="rId25" Type="http://schemas.openxmlformats.org/officeDocument/2006/relationships/hyperlink" Target="https://www.tiktok.com/@cardosystems_de" TargetMode="External"/><Relationship Id="rId2" Type="http://schemas.openxmlformats.org/officeDocument/2006/relationships/customXml" Target="../customXml/item2.xml"/><Relationship Id="rId16" Type="http://schemas.openxmlformats.org/officeDocument/2006/relationships/hyperlink" Target="https://www.facebook.com/Insta360/" TargetMode="External"/><Relationship Id="rId20" Type="http://schemas.openxmlformats.org/officeDocument/2006/relationships/hyperlink" Target="http://www.youtube.com/insta36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tpscan.global.hornetsecurity.com/index.php?atp_str=oU8HmG5Lse801vggmAoekvcY8-Hdfw9jbKQ8DfXKs-K7jyIYfNvqCoVivSyYfDvHfg00mGOYRuDgD0_uG5jiiD9PS05ZpWomW31S5TYvzfY1yopPEBGa0JPWlPX9xUjYXrYPNbhkF_R-DbUcMOIvDS-I8PGKTAMCz4-tcC9xhxYt8HwPOKl_XwfONLa1fb-awCaJ5NRYT_3DqLizcRy0NwrQgablVu8lD4ErLjaIvo8oAsW_wcaAv54P_nrhWVuVWRDXsUi8THZESyk5IZG0Xnc71M1yrawWF71EPjda8_0NQaMY328A9WDTgE5R1CT2j_pAO4lRa2NErJGrKIA8_o_oalhsmD5yGq6CYCM6OiNshRDTdzbuBRVJ2fIjOjojtkcOxMGyuTABo9tQEdhQsw"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blog.insta360.com/" TargetMode="External"/><Relationship Id="rId23" Type="http://schemas.openxmlformats.org/officeDocument/2006/relationships/hyperlink" Target="mailto:cardo@wortwerkstatt.de" TargetMode="External"/><Relationship Id="rId28" Type="http://schemas.openxmlformats.org/officeDocument/2006/relationships/hyperlink" Target="https://x.com/CardoSystems" TargetMode="External"/><Relationship Id="rId10" Type="http://schemas.openxmlformats.org/officeDocument/2006/relationships/footnotes" Target="footnotes.xml"/><Relationship Id="rId19" Type="http://schemas.openxmlformats.org/officeDocument/2006/relationships/hyperlink" Target="http://tiktok.com/@insta360_offici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a360.com/ThinkBoldFund" TargetMode="External"/><Relationship Id="rId22" Type="http://schemas.openxmlformats.org/officeDocument/2006/relationships/hyperlink" Target="mailto:cardo@wortwerkstatt.de" TargetMode="External"/><Relationship Id="rId27" Type="http://schemas.openxmlformats.org/officeDocument/2006/relationships/hyperlink" Target="https://www.facebook.com/cardosystemsd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0" ma:contentTypeDescription="Ein neues Dokument erstellen." ma:contentTypeScope="" ma:versionID="ed6b99c5a45e8df5f026027cb3aea238">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0f40dfe67fe28a4fca805aea766e8243"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2.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3.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4.xml><?xml version="1.0" encoding="utf-8"?>
<ds:datastoreItem xmlns:ds="http://schemas.openxmlformats.org/officeDocument/2006/customXml" ds:itemID="{4BF08508-461A-4F3C-9742-949A5EAA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352A33-A3A3-4339-A798-3AB230152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7254</Characters>
  <Application>Microsoft Office Word</Application>
  <DocSecurity>0</DocSecurity>
  <Lines>125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8047</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von de Fenn</dc:creator>
  <cp:keywords/>
  <cp:lastModifiedBy>Arnd von de Fenn</cp:lastModifiedBy>
  <cp:revision>9</cp:revision>
  <cp:lastPrinted>2024-08-15T08:59:00Z</cp:lastPrinted>
  <dcterms:created xsi:type="dcterms:W3CDTF">2024-08-13T16:01:00Z</dcterms:created>
  <dcterms:modified xsi:type="dcterms:W3CDTF">2024-08-19T10:57:00Z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