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A52A1" w14:textId="77777777" w:rsidR="00A2645D" w:rsidRDefault="00000000">
      <w:pPr>
        <w:jc w:val="center"/>
        <w:rPr>
          <w:b/>
        </w:rPr>
      </w:pPr>
      <w:r>
        <w:rPr>
          <w:b/>
        </w:rPr>
        <w:t>Insta360 i Cardo Systems: Razem dla moto</w:t>
      </w:r>
    </w:p>
    <w:p w14:paraId="5830BD82" w14:textId="77777777" w:rsidR="00A2645D" w:rsidRDefault="00A2645D">
      <w:pPr>
        <w:jc w:val="both"/>
      </w:pPr>
    </w:p>
    <w:p w14:paraId="60E307F4" w14:textId="562978B4" w:rsidR="00A2645D" w:rsidRDefault="00000000">
      <w:pPr>
        <w:jc w:val="both"/>
      </w:pPr>
      <w:r>
        <w:t>Cardo Systems i Insta360 z radością ogłaszają podjęcie współpracy poświęcone innowacjom dla moto</w:t>
      </w:r>
      <w:r w:rsidR="00E53D2D">
        <w:t>c</w:t>
      </w:r>
      <w:r>
        <w:t xml:space="preserve">yklistów szosowych, off-roadowych i adventure. </w:t>
      </w:r>
    </w:p>
    <w:p w14:paraId="690BF8FE" w14:textId="721CA47D" w:rsidR="00D5060B" w:rsidRDefault="00D5060B">
      <w:pPr>
        <w:jc w:val="both"/>
      </w:pPr>
      <w:r>
        <w:t xml:space="preserve">Połączenie najlepszych kamer sportowych i systemów komunikacji znacznie usprawni dokumentowanie motocyklowych przygód. </w:t>
      </w:r>
    </w:p>
    <w:p w14:paraId="00B512C8" w14:textId="41BC7149" w:rsidR="00A2645D" w:rsidRDefault="00000000">
      <w:pPr>
        <w:pStyle w:val="Heading2"/>
        <w:keepNext w:val="0"/>
        <w:keepLines w:val="0"/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Idealne połączenie: Kamery akcji i </w:t>
      </w:r>
      <w:r w:rsidR="00D5060B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nterkomy z krystalicznie czystym dźwiękiem</w:t>
      </w:r>
    </w:p>
    <w:p w14:paraId="3D9E2ECA" w14:textId="512453B4" w:rsidR="00A2645D" w:rsidRDefault="00000000">
      <w:pPr>
        <w:jc w:val="both"/>
      </w:pPr>
      <w:r>
        <w:t xml:space="preserve">Insta360, kamery akcji, które jako jedyne potrafią stworzyć zdjęcia </w:t>
      </w:r>
      <w:r w:rsidR="00D5060B">
        <w:t>i</w:t>
      </w:r>
      <w:r>
        <w:t xml:space="preserve"> filmy 360, a także ujęcia szerokokątne są znane ze swojej oszałamiającej jakości obrazu, innowacyjnych funkcji i solidnej wytrzymałości. To idealne narzędzie do filmowania na otwartej drodze, od epickich widoków na trasie po </w:t>
      </w:r>
      <w:r w:rsidR="00D5060B">
        <w:t>pełne</w:t>
      </w:r>
      <w:r>
        <w:t xml:space="preserve"> adrenalin</w:t>
      </w:r>
      <w:r w:rsidR="00D5060B">
        <w:t>y</w:t>
      </w:r>
      <w:r>
        <w:t xml:space="preserve"> wypady off-roadowe.</w:t>
      </w:r>
    </w:p>
    <w:p w14:paraId="7875D4B2" w14:textId="77777777" w:rsidR="00A2645D" w:rsidRDefault="00A2645D">
      <w:pPr>
        <w:jc w:val="both"/>
      </w:pPr>
    </w:p>
    <w:p w14:paraId="5B6DA9BF" w14:textId="79AC0B29" w:rsidR="00A2645D" w:rsidRDefault="00000000">
      <w:pPr>
        <w:jc w:val="both"/>
      </w:pPr>
      <w:r>
        <w:t>Cardo Systems jest pionierem w dziedzinie technologii komunikacji dla motocyklistów. Ich wiodące bezprzewodowe systemy komunikacji zapewniają motocyklistom łączność, rozrywkę i bezpieczeństwo, umożliwiając im komunikowanie się z innymi motocyklistami za pośrednictwem pionierskiej technologii DMC (Dynamic Mesh Communication), słuchanie muzyki i łatwą nawigację.</w:t>
      </w:r>
    </w:p>
    <w:p w14:paraId="1915F29C" w14:textId="77777777" w:rsidR="00A2645D" w:rsidRDefault="00A2645D">
      <w:pPr>
        <w:jc w:val="both"/>
      </w:pPr>
    </w:p>
    <w:p w14:paraId="7A090590" w14:textId="77777777" w:rsidR="00A2645D" w:rsidRDefault="00000000">
      <w:pPr>
        <w:jc w:val="both"/>
      </w:pPr>
      <w:r>
        <w:t>Insta360 i Cardo Systems wspólnie oferują bajecznie łatwy sposób rejestrowania i udostępniania przygód motocyklowych.</w:t>
      </w:r>
    </w:p>
    <w:p w14:paraId="47275CAC" w14:textId="77777777" w:rsidR="00A2645D" w:rsidRDefault="00A2645D">
      <w:pPr>
        <w:jc w:val="both"/>
      </w:pPr>
    </w:p>
    <w:p w14:paraId="4C1B19F6" w14:textId="77777777" w:rsidR="00A2645D" w:rsidRDefault="00000000">
      <w:pPr>
        <w:jc w:val="both"/>
      </w:pPr>
      <w:r>
        <w:t>Dzięki zaimplementowanemu wsparciu w kamerach Insta360 X4 z obsługą rozdzielczości 8K oraz Insta360 Ace Pro z obsługą sztucznej inteligencji, wystarczy zamontować je na kasku lub motocyklu, podłączyć zestaw słuchawkowy Cardo i gotowe.</w:t>
      </w:r>
    </w:p>
    <w:p w14:paraId="46BFC649" w14:textId="77777777" w:rsidR="00A2645D" w:rsidRDefault="00000000">
      <w:pPr>
        <w:pStyle w:val="Heading2"/>
        <w:keepNext w:val="0"/>
        <w:keepLines w:val="0"/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Partnerstwo w akcji: BMW Motorrad Days</w:t>
      </w:r>
    </w:p>
    <w:p w14:paraId="4626C924" w14:textId="77777777" w:rsidR="00A2645D" w:rsidRDefault="00000000">
      <w:pPr>
        <w:jc w:val="both"/>
      </w:pPr>
      <w:r>
        <w:t>Partnerstwo rozpoczęło się podczas BMW Motorrad Days, gdzie Insta360 i Cardo dzieliły stoisko, prezentując swoje najnowsze produkty i udowadniając, w jaki sposób współpracują, aby stworzyć niezapomniane wrażenia z jazdy.</w:t>
      </w:r>
    </w:p>
    <w:p w14:paraId="58FF5620" w14:textId="77777777" w:rsidR="00A2645D" w:rsidRDefault="00A2645D">
      <w:pPr>
        <w:jc w:val="both"/>
      </w:pPr>
    </w:p>
    <w:p w14:paraId="5697E09E" w14:textId="77777777" w:rsidR="00A2645D" w:rsidRDefault="00000000">
      <w:pPr>
        <w:jc w:val="both"/>
      </w:pPr>
      <w:r>
        <w:t>Christoph Strucken, Regional Manager, DACH w Cardo Systems, wyraził swoją radość podjętą współpracą: „Jesteśmy podekscytowani nawiązaniem nowego partnerstwa z Insta360. Zainspirowani możliwościami naszego produktu pod względem łączności, będziemy współpracować, aby zapewnić naszym klientom i partnerom obsługę na wyższym poziomie. Ta współpraca otwiera nowe możliwości i oznacza początek ekscytującej wspólnej podróży, która może przynieść korzyści tylko naszym klientom”.</w:t>
      </w:r>
    </w:p>
    <w:p w14:paraId="1B90E2D2" w14:textId="77777777" w:rsidR="00A2645D" w:rsidRDefault="00A2645D">
      <w:pPr>
        <w:jc w:val="both"/>
        <w:rPr>
          <w:highlight w:val="yellow"/>
        </w:rPr>
      </w:pPr>
    </w:p>
    <w:p w14:paraId="205A4877" w14:textId="17FC3CFC" w:rsidR="00A2645D" w:rsidRDefault="00000000">
      <w:pPr>
        <w:jc w:val="both"/>
      </w:pPr>
      <w:r>
        <w:t>Patrick Neugebauer, Marketing Director w Insta360, również chętnie podzielił się swoimi przemyśleniami</w:t>
      </w:r>
      <w:r w:rsidR="00B675E8">
        <w:t xml:space="preserve"> w Niemczech</w:t>
      </w:r>
      <w:r>
        <w:t xml:space="preserve">: „Jesteśmy markami, które szanują wzajemnie swoje postępy w swoich branżach. Możliwość współpracy z Cardo przyspieszy nasze możliwości lepszej obsługi motocyklistów na całym świecie. To ekscytujący czas i </w:t>
      </w:r>
      <w:r w:rsidR="00B675E8">
        <w:t>już czekamy na tę współpracę</w:t>
      </w:r>
      <w:r>
        <w:t>”.</w:t>
      </w:r>
    </w:p>
    <w:p w14:paraId="429ABD38" w14:textId="77777777" w:rsidR="00A2645D" w:rsidRDefault="00A2645D">
      <w:pPr>
        <w:jc w:val="both"/>
      </w:pPr>
    </w:p>
    <w:p w14:paraId="4559EBD4" w14:textId="0E0CD6D1" w:rsidR="00A2645D" w:rsidRDefault="00000000">
      <w:pPr>
        <w:jc w:val="both"/>
      </w:pPr>
      <w:r>
        <w:lastRenderedPageBreak/>
        <w:t xml:space="preserve">Partnerstwo Insta360 i Cardo umożliwi stworzenie </w:t>
      </w:r>
      <w:r w:rsidR="00B675E8">
        <w:t>wyjątkowych</w:t>
      </w:r>
      <w:r>
        <w:t xml:space="preserve"> tutoriali dotyczących integracji sprzętu Cardo i Insta360, a także listy kompatybilnych produktów.</w:t>
      </w:r>
    </w:p>
    <w:p w14:paraId="25B8FFBB" w14:textId="77777777" w:rsidR="00A2645D" w:rsidRDefault="00A2645D">
      <w:pPr>
        <w:jc w:val="both"/>
      </w:pPr>
    </w:p>
    <w:p w14:paraId="453768FF" w14:textId="77777777" w:rsidR="00A2645D" w:rsidRDefault="00000000">
      <w:pPr>
        <w:pStyle w:val="Heading2"/>
        <w:keepNext w:val="0"/>
        <w:keepLines w:val="0"/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Bądźcie czujni, niedługo pojawi się więcej informacji</w:t>
      </w:r>
    </w:p>
    <w:p w14:paraId="79C3E416" w14:textId="77777777" w:rsidR="00A2645D" w:rsidRDefault="00000000">
      <w:pPr>
        <w:jc w:val="both"/>
      </w:pPr>
      <w:r>
        <w:t>Z przyjemnością kontynuujemy prace nad innowacjami i opracowywaniem nowych sposobów, które pozwolą motocyklistom rozwijać i dzielić się swoją pasją do motocykli.</w:t>
      </w:r>
    </w:p>
    <w:p w14:paraId="6B121DF2" w14:textId="77777777" w:rsidR="00A2645D" w:rsidRDefault="00A2645D">
      <w:pPr>
        <w:jc w:val="both"/>
      </w:pPr>
    </w:p>
    <w:p w14:paraId="3113B3CB" w14:textId="3DD6AF5C" w:rsidR="00A2645D" w:rsidRDefault="00000000">
      <w:pPr>
        <w:jc w:val="both"/>
      </w:pPr>
      <w:r>
        <w:t xml:space="preserve">Zapoznaj się z pełną ofertą kamer sportowych Insta360 </w:t>
      </w:r>
      <w:hyperlink r:id="rId4">
        <w:r>
          <w:rPr>
            <w:rStyle w:val="Hyperlink"/>
            <w:color w:val="1155CC"/>
          </w:rPr>
          <w:t>tutaj</w:t>
        </w:r>
      </w:hyperlink>
      <w:r>
        <w:t xml:space="preserve"> i dowiedz się więcej o najnowszych </w:t>
      </w:r>
      <w:r w:rsidR="00B675E8">
        <w:t>produktach</w:t>
      </w:r>
      <w:r>
        <w:t xml:space="preserve"> Cardo </w:t>
      </w:r>
      <w:hyperlink r:id="rId5">
        <w:r>
          <w:rPr>
            <w:rStyle w:val="Hyperlink"/>
            <w:color w:val="1155CC"/>
          </w:rPr>
          <w:t>tutaj</w:t>
        </w:r>
      </w:hyperlink>
      <w:r>
        <w:t xml:space="preserve">. </w:t>
      </w:r>
    </w:p>
    <w:p w14:paraId="5BE5355B" w14:textId="77777777" w:rsidR="00A2645D" w:rsidRDefault="00A2645D">
      <w:pPr>
        <w:jc w:val="both"/>
      </w:pPr>
    </w:p>
    <w:p w14:paraId="033CD042" w14:textId="77777777" w:rsidR="00A2645D" w:rsidRDefault="00000000">
      <w:pPr>
        <w:spacing w:line="240" w:lineRule="auto"/>
        <w:jc w:val="both"/>
      </w:pPr>
      <w:r>
        <w:rPr>
          <w:rFonts w:ascii="Roboto" w:eastAsia="Times New Roman" w:hAnsi="Roboto" w:cs="Times New Roman"/>
          <w:color w:val="231F20"/>
          <w:sz w:val="21"/>
          <w:szCs w:val="21"/>
          <w:shd w:val="clear" w:color="auto" w:fill="FFFFFF"/>
          <w:lang w:val="en-GB"/>
        </w:rPr>
        <w:t>Aby uzyskać więcej informacji o Cardo Systems i pełnej ofercie interkomów dostosowanych do budżetu każdego motocyklisty, odwiedź stronę </w:t>
      </w:r>
      <w:hyperlink r:id="rId6">
        <w:r>
          <w:rPr>
            <w:rFonts w:ascii="Roboto" w:eastAsia="Times New Roman" w:hAnsi="Roboto" w:cs="Times New Roman"/>
            <w:color w:val="0090B9"/>
            <w:sz w:val="21"/>
            <w:szCs w:val="21"/>
            <w:u w:val="single"/>
            <w:shd w:val="clear" w:color="auto" w:fill="FFFFFF"/>
            <w:lang w:val="en-GB"/>
          </w:rPr>
          <w:t>cardosystems.com</w:t>
        </w:r>
      </w:hyperlink>
      <w:r>
        <w:rPr>
          <w:rFonts w:ascii="Roboto" w:eastAsia="Times New Roman" w:hAnsi="Roboto" w:cs="Times New Roman"/>
          <w:color w:val="231F20"/>
          <w:sz w:val="21"/>
          <w:szCs w:val="21"/>
          <w:shd w:val="clear" w:color="auto" w:fill="FFFFFF"/>
          <w:lang w:val="en-GB"/>
        </w:rPr>
        <w:t> </w:t>
      </w:r>
    </w:p>
    <w:p w14:paraId="4F0E328B" w14:textId="77777777" w:rsidR="00A2645D" w:rsidRDefault="00A2645D">
      <w:pPr>
        <w:jc w:val="both"/>
        <w:rPr>
          <w:b/>
        </w:rPr>
      </w:pPr>
    </w:p>
    <w:p w14:paraId="6EB5CBAC" w14:textId="77777777" w:rsidR="00A2645D" w:rsidRDefault="00000000">
      <w:pPr>
        <w:jc w:val="both"/>
        <w:rPr>
          <w:b/>
        </w:rPr>
      </w:pPr>
      <w:r>
        <w:rPr>
          <w:b/>
        </w:rPr>
        <w:t>Kontakt dla prasy</w:t>
      </w:r>
    </w:p>
    <w:p w14:paraId="4F5379C6" w14:textId="77777777" w:rsidR="00A2645D" w:rsidRDefault="00000000">
      <w:pPr>
        <w:jc w:val="both"/>
      </w:pPr>
      <w:r>
        <w:t>Max Richter</w:t>
      </w:r>
    </w:p>
    <w:p w14:paraId="5073772C" w14:textId="77777777" w:rsidR="00A2645D" w:rsidRDefault="00000000">
      <w:pPr>
        <w:jc w:val="both"/>
      </w:pPr>
      <w:r>
        <w:t>Insta360</w:t>
      </w:r>
    </w:p>
    <w:p w14:paraId="78AFAF71" w14:textId="77777777" w:rsidR="00A2645D" w:rsidRDefault="00000000">
      <w:pPr>
        <w:jc w:val="both"/>
        <w:rPr>
          <w:u w:val="single"/>
        </w:rPr>
      </w:pPr>
      <w:hyperlink r:id="rId7">
        <w:r>
          <w:rPr>
            <w:color w:val="1155CC"/>
            <w:u w:val="single"/>
          </w:rPr>
          <w:t>pr@insta360.com</w:t>
        </w:r>
      </w:hyperlink>
    </w:p>
    <w:p w14:paraId="06EA87CD" w14:textId="77777777" w:rsidR="00A2645D" w:rsidRDefault="00A2645D">
      <w:pPr>
        <w:jc w:val="both"/>
        <w:rPr>
          <w:u w:val="single"/>
        </w:rPr>
      </w:pPr>
    </w:p>
    <w:p w14:paraId="6E687FCA" w14:textId="77777777" w:rsidR="00A2645D" w:rsidRDefault="00000000">
      <w:pPr>
        <w:jc w:val="both"/>
        <w:rPr>
          <w:u w:val="single"/>
        </w:rPr>
      </w:pPr>
      <w:r>
        <w:rPr>
          <w:u w:val="single"/>
        </w:rPr>
        <w:t>Carli Smith</w:t>
      </w:r>
    </w:p>
    <w:p w14:paraId="39FB4AB0" w14:textId="77777777" w:rsidR="00A2645D" w:rsidRDefault="00000000">
      <w:pPr>
        <w:jc w:val="both"/>
        <w:rPr>
          <w:u w:val="single"/>
        </w:rPr>
      </w:pPr>
      <w:r>
        <w:rPr>
          <w:u w:val="single"/>
        </w:rPr>
        <w:t>Cardo Systems</w:t>
      </w:r>
    </w:p>
    <w:p w14:paraId="786D27C3" w14:textId="77777777" w:rsidR="00A2645D" w:rsidRDefault="00000000">
      <w:pPr>
        <w:jc w:val="both"/>
        <w:rPr>
          <w:u w:val="single"/>
        </w:rPr>
      </w:pPr>
      <w:hyperlink r:id="rId8">
        <w:r>
          <w:rPr>
            <w:rStyle w:val="Hyperlink"/>
          </w:rPr>
          <w:t>carli@motocom.co.uk</w:t>
        </w:r>
      </w:hyperlink>
    </w:p>
    <w:p w14:paraId="0E9B5E47" w14:textId="77777777" w:rsidR="00A2645D" w:rsidRDefault="00A2645D">
      <w:pPr>
        <w:jc w:val="both"/>
        <w:rPr>
          <w:u w:val="single"/>
        </w:rPr>
      </w:pPr>
    </w:p>
    <w:p w14:paraId="797C75C6" w14:textId="77777777" w:rsidR="00A2645D" w:rsidRDefault="00000000">
      <w:pPr>
        <w:spacing w:after="150" w:line="360" w:lineRule="atLeast"/>
        <w:rPr>
          <w:rFonts w:ascii="Roboto" w:eastAsia="Times New Roman" w:hAnsi="Roboto" w:cs="Times New Roman"/>
          <w:color w:val="231F20"/>
          <w:sz w:val="21"/>
          <w:szCs w:val="21"/>
          <w:lang w:val="en-GB"/>
        </w:rPr>
      </w:pPr>
      <w:r>
        <w:rPr>
          <w:rFonts w:ascii="Roboto" w:eastAsia="Times New Roman" w:hAnsi="Roboto" w:cs="Times New Roman"/>
          <w:b/>
          <w:bCs/>
          <w:color w:val="231F20"/>
          <w:sz w:val="21"/>
          <w:szCs w:val="21"/>
          <w:lang w:val="en-GB"/>
        </w:rPr>
        <w:t>O Cardo Systems</w:t>
      </w:r>
    </w:p>
    <w:p w14:paraId="36BF1EAC" w14:textId="1552FA9C" w:rsidR="00A2645D" w:rsidRDefault="00000000">
      <w:pPr>
        <w:spacing w:after="150" w:line="360" w:lineRule="atLeast"/>
        <w:rPr>
          <w:rFonts w:ascii="Roboto" w:eastAsia="Times New Roman" w:hAnsi="Roboto" w:cs="Times New Roman"/>
          <w:color w:val="231F20"/>
          <w:sz w:val="21"/>
          <w:szCs w:val="21"/>
          <w:lang w:val="en-GB"/>
        </w:rPr>
      </w:pPr>
      <w:r>
        <w:rPr>
          <w:rFonts w:ascii="Roboto" w:eastAsia="Times New Roman" w:hAnsi="Roboto" w:cs="Times New Roman"/>
          <w:color w:val="231F20"/>
          <w:sz w:val="21"/>
          <w:szCs w:val="21"/>
          <w:lang w:val="en-GB"/>
        </w:rPr>
        <w:t xml:space="preserve">Cardo Systems dostarcza najnowocześniejsze urządzenia komunikacyjne i usługi aplikacyjne dla motocyklistów </w:t>
      </w:r>
      <w:r w:rsidR="00B675E8">
        <w:rPr>
          <w:rFonts w:ascii="Roboto" w:eastAsia="Times New Roman" w:hAnsi="Roboto" w:cs="Times New Roman"/>
          <w:color w:val="231F20"/>
          <w:sz w:val="21"/>
          <w:szCs w:val="21"/>
          <w:lang w:val="en-GB"/>
        </w:rPr>
        <w:t>i</w:t>
      </w:r>
      <w:r>
        <w:rPr>
          <w:rFonts w:ascii="Roboto" w:eastAsia="Times New Roman" w:hAnsi="Roboto" w:cs="Times New Roman"/>
          <w:color w:val="231F20"/>
          <w:sz w:val="21"/>
          <w:szCs w:val="21"/>
          <w:lang w:val="en-GB"/>
        </w:rPr>
        <w:t xml:space="preserve"> entuzjastów aktywności na świeżym powietrzu. Urządzenia i usługi Cardo promują bezpieczeństwo i umożliwiają motocyklistom, kierowcom terenowym oraz poszukiwaczom przygód stały dostęp do telefonu, muzyki i z drugim człowiekiem. Cardo wprowadziło na rynek pierwszy na świecie bezprzewodowy interkom motocyklowy oparty na technologii Bluetooth w 2004 r. i od tego czasu odpowiada za większość innowacji w branży. </w:t>
      </w:r>
      <w:r w:rsidR="00B675E8">
        <w:rPr>
          <w:rFonts w:ascii="Roboto" w:eastAsia="Times New Roman" w:hAnsi="Roboto" w:cs="Times New Roman"/>
          <w:color w:val="231F20"/>
          <w:sz w:val="21"/>
          <w:szCs w:val="21"/>
          <w:lang w:val="en-GB"/>
        </w:rPr>
        <w:t>m</w:t>
      </w:r>
      <w:r>
        <w:rPr>
          <w:rFonts w:ascii="Roboto" w:eastAsia="Times New Roman" w:hAnsi="Roboto" w:cs="Times New Roman"/>
          <w:color w:val="231F20"/>
          <w:sz w:val="21"/>
          <w:szCs w:val="21"/>
          <w:lang w:val="en-GB"/>
        </w:rPr>
        <w:t>.in. wprowadzenie pierwszego interkomu zasilanego technologią mesh, pierwszego dźwięku w jakości premium i pierwszego urządzenia sterowanego głosem, a to tylko kilka przykładów. Produkty Cardo są sprzedawane w ponad 100 krajach i są wiodącymi na świecie urządzeniami komunikacyjnymi dla grup.</w:t>
      </w:r>
    </w:p>
    <w:p w14:paraId="5D087C22" w14:textId="77777777" w:rsidR="00A2645D" w:rsidRDefault="00000000">
      <w:pPr>
        <w:spacing w:after="150" w:line="360" w:lineRule="atLeast"/>
        <w:rPr>
          <w:rFonts w:ascii="Roboto" w:eastAsia="Times New Roman" w:hAnsi="Roboto" w:cs="Times New Roman"/>
          <w:color w:val="231F20"/>
          <w:sz w:val="21"/>
          <w:szCs w:val="21"/>
          <w:lang w:val="en-GB"/>
        </w:rPr>
      </w:pPr>
      <w:hyperlink r:id="rId9">
        <w:r>
          <w:rPr>
            <w:rFonts w:ascii="Roboto" w:eastAsia="Times New Roman" w:hAnsi="Roboto" w:cs="Times New Roman"/>
            <w:b/>
            <w:bCs/>
            <w:color w:val="0090B9"/>
            <w:sz w:val="21"/>
            <w:szCs w:val="21"/>
            <w:u w:val="single"/>
            <w:lang w:val="en-GB"/>
          </w:rPr>
          <w:t>www.cardosystems.com </w:t>
        </w:r>
      </w:hyperlink>
    </w:p>
    <w:p w14:paraId="298F016A" w14:textId="77777777" w:rsidR="00A2645D" w:rsidRDefault="00A264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E3609E9" w14:textId="77777777" w:rsidR="00A2645D" w:rsidRDefault="00A2645D">
      <w:pPr>
        <w:jc w:val="both"/>
        <w:rPr>
          <w:u w:val="single"/>
        </w:rPr>
      </w:pPr>
    </w:p>
    <w:p w14:paraId="2A2717A6" w14:textId="77777777" w:rsidR="00A2645D" w:rsidRDefault="00000000">
      <w:pPr>
        <w:jc w:val="both"/>
        <w:rPr>
          <w:b/>
        </w:rPr>
      </w:pPr>
      <w:r>
        <w:rPr>
          <w:b/>
        </w:rPr>
        <w:t>O Insta360</w:t>
      </w:r>
    </w:p>
    <w:p w14:paraId="38C2F347" w14:textId="77777777" w:rsidR="00A2645D" w:rsidRDefault="00000000">
      <w:pPr>
        <w:jc w:val="both"/>
      </w:pPr>
      <w:r>
        <w:t xml:space="preserve">Insta360 tworzy odważnie innowacyjne produkty, które pomagają ludziom uchwycić i udostępnić swoje życie. Z nastawieniem „Think bold” Insta360 na nowo definiuje granice kamer sportowych, kamer 360 VR i tradycyjnych rozwiązań dla fotografi. Oprócz </w:t>
      </w:r>
      <w:r>
        <w:lastRenderedPageBreak/>
        <w:t>najnowocześniejszego sprzętu, oprogramowanie marki do edycji wideo oparte na sztucznej inteligencji sprawia, że ​​tworzenie angażujących treści odbywa się bez wysiłku. Insta360 poświęca się pomaganiu nowemu pokoleniu sportowców, twórców, podróżników i profesjonalistów w urzeczywistnianiu ich pomysłów.</w:t>
      </w:r>
    </w:p>
    <w:p w14:paraId="29FBB892" w14:textId="77777777" w:rsidR="00A2645D" w:rsidRDefault="00A2645D">
      <w:pPr>
        <w:jc w:val="both"/>
      </w:pPr>
    </w:p>
    <w:p w14:paraId="38E48158" w14:textId="77777777" w:rsidR="00A2645D" w:rsidRDefault="00000000">
      <w:pPr>
        <w:jc w:val="both"/>
        <w:rPr>
          <w:color w:val="1155CC"/>
          <w:u w:val="single"/>
        </w:rPr>
      </w:pPr>
      <w:r>
        <w:t>Po więcej szczegółów odwiedź:</w:t>
      </w:r>
      <w:hyperlink r:id="rId10">
        <w:r>
          <w:rPr>
            <w:color w:val="1155CC"/>
            <w:u w:val="single"/>
          </w:rPr>
          <w:t xml:space="preserve"> http://www.insta360.com/</w:t>
        </w:r>
      </w:hyperlink>
    </w:p>
    <w:p w14:paraId="3142F1AC" w14:textId="77777777" w:rsidR="00A2645D" w:rsidRDefault="00000000">
      <w:pPr>
        <w:jc w:val="both"/>
        <w:rPr>
          <w:color w:val="1155CC"/>
          <w:u w:val="single"/>
        </w:rPr>
      </w:pPr>
      <w:r>
        <w:t>O Think Bold Fund:</w:t>
      </w:r>
      <w:hyperlink r:id="rId11">
        <w:r>
          <w:rPr>
            <w:color w:val="1155CC"/>
            <w:u w:val="single"/>
          </w:rPr>
          <w:t xml:space="preserve"> https://www.insta360.com/ThinkBoldFund</w:t>
        </w:r>
      </w:hyperlink>
    </w:p>
    <w:p w14:paraId="703E321E" w14:textId="77777777" w:rsidR="00A2645D" w:rsidRDefault="00000000">
      <w:pPr>
        <w:jc w:val="both"/>
        <w:rPr>
          <w:color w:val="1155CC"/>
          <w:u w:val="single"/>
        </w:rPr>
      </w:pPr>
      <w:r>
        <w:t>Przeczytaj naszego bloga:</w:t>
      </w:r>
      <w:hyperlink r:id="rId12">
        <w:r>
          <w:rPr>
            <w:color w:val="1155CC"/>
            <w:u w:val="single"/>
          </w:rPr>
          <w:t xml:space="preserve"> http://blog.insta360.com/</w:t>
        </w:r>
      </w:hyperlink>
    </w:p>
    <w:p w14:paraId="1D15928D" w14:textId="77777777" w:rsidR="00A2645D" w:rsidRDefault="00000000">
      <w:pPr>
        <w:jc w:val="both"/>
        <w:rPr>
          <w:color w:val="1155CC"/>
          <w:u w:val="single"/>
        </w:rPr>
      </w:pPr>
      <w:r>
        <w:t>Śledź nas na Facebook:</w:t>
      </w:r>
      <w:hyperlink r:id="rId13">
        <w:r>
          <w:rPr>
            <w:color w:val="1155CC"/>
            <w:u w:val="single"/>
          </w:rPr>
          <w:t xml:space="preserve"> https://www.facebook.com/Insta360/</w:t>
        </w:r>
      </w:hyperlink>
    </w:p>
    <w:p w14:paraId="5FA3E331" w14:textId="77777777" w:rsidR="00A2645D" w:rsidRDefault="00000000">
      <w:pPr>
        <w:jc w:val="both"/>
        <w:rPr>
          <w:color w:val="1155CC"/>
          <w:u w:val="single"/>
        </w:rPr>
      </w:pPr>
      <w:r>
        <w:t>Śledź nas na X:</w:t>
      </w:r>
      <w:hyperlink r:id="rId14">
        <w:r>
          <w:rPr>
            <w:rStyle w:val="Hyperlink"/>
            <w:color w:val="1155CC"/>
          </w:rPr>
          <w:t>https://x.com/insta360</w:t>
        </w:r>
      </w:hyperlink>
    </w:p>
    <w:p w14:paraId="2D4FC2F1" w14:textId="77777777" w:rsidR="00A2645D" w:rsidRDefault="00000000">
      <w:pPr>
        <w:jc w:val="both"/>
        <w:rPr>
          <w:color w:val="1155CC"/>
          <w:u w:val="single"/>
        </w:rPr>
      </w:pPr>
      <w:r>
        <w:t>Śledź nas na Instagramie:</w:t>
      </w:r>
      <w:hyperlink r:id="rId15">
        <w:r>
          <w:rPr>
            <w:color w:val="1155CC"/>
            <w:u w:val="single"/>
          </w:rPr>
          <w:t xml:space="preserve"> http://www.instagram.com/insta360/</w:t>
        </w:r>
      </w:hyperlink>
    </w:p>
    <w:p w14:paraId="67F65FDB" w14:textId="77777777" w:rsidR="00A2645D" w:rsidRDefault="00000000">
      <w:pPr>
        <w:jc w:val="both"/>
        <w:rPr>
          <w:color w:val="1155CC"/>
          <w:u w:val="single"/>
        </w:rPr>
      </w:pPr>
      <w:r>
        <w:t>Śledź nas na TikToku:</w:t>
      </w:r>
      <w:hyperlink r:id="rId16">
        <w:r>
          <w:rPr>
            <w:color w:val="1155CC"/>
            <w:u w:val="single"/>
          </w:rPr>
          <w:t xml:space="preserve"> http://tiktok.com/@insta360_official</w:t>
        </w:r>
      </w:hyperlink>
    </w:p>
    <w:p w14:paraId="71C83942" w14:textId="77777777" w:rsidR="00A2645D" w:rsidRDefault="00000000">
      <w:pPr>
        <w:jc w:val="both"/>
        <w:rPr>
          <w:color w:val="1155CC"/>
          <w:u w:val="single"/>
        </w:rPr>
      </w:pPr>
      <w:r>
        <w:t>Subskrybuj nasz kanał YouTube:</w:t>
      </w:r>
      <w:hyperlink r:id="rId17">
        <w:r>
          <w:rPr>
            <w:color w:val="1155CC"/>
            <w:u w:val="single"/>
          </w:rPr>
          <w:t xml:space="preserve"> http://www.youtube.com/insta360</w:t>
        </w:r>
      </w:hyperlink>
    </w:p>
    <w:p w14:paraId="29499DFA" w14:textId="77777777" w:rsidR="00A2645D" w:rsidRDefault="00A2645D">
      <w:pPr>
        <w:jc w:val="both"/>
      </w:pPr>
    </w:p>
    <w:p w14:paraId="083E432F" w14:textId="77777777" w:rsidR="00A2645D" w:rsidRDefault="00A2645D">
      <w:pPr>
        <w:jc w:val="both"/>
      </w:pPr>
    </w:p>
    <w:p w14:paraId="57A420DD" w14:textId="77777777" w:rsidR="00A2645D" w:rsidRDefault="00A2645D">
      <w:pPr>
        <w:jc w:val="both"/>
      </w:pPr>
    </w:p>
    <w:sectPr w:rsidR="00A2645D">
      <w:pgSz w:w="12240" w:h="15840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5D"/>
    <w:rsid w:val="00A2645D"/>
    <w:rsid w:val="00B675E8"/>
    <w:rsid w:val="00D5060B"/>
    <w:rsid w:val="00E53D2D"/>
    <w:rsid w:val="00E84C66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1DFA"/>
  <w15:docId w15:val="{5F970507-2DF2-4942-9E25-029E74A7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05BA4"/>
    <w:rPr>
      <w:b/>
      <w:bCs/>
    </w:rPr>
  </w:style>
  <w:style w:type="character" w:customStyle="1" w:styleId="InternetLink">
    <w:name w:val="Internet Link"/>
    <w:basedOn w:val="DefaultParagraphFont"/>
    <w:uiPriority w:val="99"/>
    <w:unhideWhenUsed/>
    <w:qFormat/>
    <w:rsid w:val="00505BA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05BA4"/>
    <w:rPr>
      <w:color w:val="605E5C"/>
      <w:shd w:val="clear" w:color="auto" w:fill="E1DFDD"/>
    </w:rPr>
  </w:style>
  <w:style w:type="character" w:styleId="Hyperlink">
    <w:name w:val="Hyperlink"/>
    <w:rPr>
      <w:color w:val="000080"/>
      <w:u w:val="single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505B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uiPriority w:val="99"/>
    <w:semiHidden/>
    <w:qFormat/>
    <w:rsid w:val="00CA6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i@motocom.co.uk" TargetMode="External"/><Relationship Id="rId13" Type="http://schemas.openxmlformats.org/officeDocument/2006/relationships/hyperlink" Target="https://www.facebook.com/Insta360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insta360.com" TargetMode="External"/><Relationship Id="rId12" Type="http://schemas.openxmlformats.org/officeDocument/2006/relationships/hyperlink" Target="http://blog.insta360.com/" TargetMode="External"/><Relationship Id="rId17" Type="http://schemas.openxmlformats.org/officeDocument/2006/relationships/hyperlink" Target="http://www.youtube.com/insta3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iktok.com/@insta360_officia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rdosystems.com/" TargetMode="External"/><Relationship Id="rId11" Type="http://schemas.openxmlformats.org/officeDocument/2006/relationships/hyperlink" Target="https://www.insta360.com/ThinkBoldFund" TargetMode="External"/><Relationship Id="rId5" Type="http://schemas.openxmlformats.org/officeDocument/2006/relationships/hyperlink" Target="https://cardosystems.com/collections/motorcycle" TargetMode="External"/><Relationship Id="rId15" Type="http://schemas.openxmlformats.org/officeDocument/2006/relationships/hyperlink" Target="http://www.instagram.com/insta360/" TargetMode="External"/><Relationship Id="rId10" Type="http://schemas.openxmlformats.org/officeDocument/2006/relationships/hyperlink" Target="http://www.insta360.com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tore.insta360.com/product/x4?utm_term=INRRF09&amp;i_source=website&amp;i_medium=blog&amp;i_campaign=article17567&amp;_ga=2.222281496.1890590024.1722224128-24922168.1717140840&amp;_gl=1*ou377m*_gcl_aw*R0NMLjE3MTY1MjEwNzYuQ2owS0NRancwcnV5QmhEdUFSSXNBTlNaM3dxc3hJM293NkdScHpyNk51VmpyelZIeENJdFlGRGxtMzV4akl6clZtMWxOcU5xYjh2RTJuRWFBc0R3RUFMd193Y0I.*_gcl_au*MTc3OTcwNjEwNy4xNzE5MjgyMDkw*_ga*MjQ5MjIxNjguMTcxNzE0MDg0MA..*_ga_7TV2BE92TS*MTcyMjI1NDQ1Mi4xMTIzLjEuMTcyMjI1NTgzNi4yOC4wLjA." TargetMode="External"/><Relationship Id="rId9" Type="http://schemas.openxmlformats.org/officeDocument/2006/relationships/hyperlink" Target="https://cardosystems.com/" TargetMode="External"/><Relationship Id="rId14" Type="http://schemas.openxmlformats.org/officeDocument/2006/relationships/hyperlink" Target="https://x.com/insta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Idealne połączenie: Kamery akcji i interkomy z krystalicznie czystym dźwiękiem</vt:lpstr>
      <vt:lpstr>    Partnerstwo w akcji: BMW Motorrad Days</vt:lpstr>
      <vt:lpstr>    Bądźcie czujni, niedługo pojawi się więcej informacji</vt:lpstr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Lui</dc:creator>
  <dc:description/>
  <cp:lastModifiedBy>Carli Ann Smith</cp:lastModifiedBy>
  <cp:revision>2</cp:revision>
  <dcterms:created xsi:type="dcterms:W3CDTF">2024-09-02T13:48:00Z</dcterms:created>
  <dcterms:modified xsi:type="dcterms:W3CDTF">2024-09-02T13:48:00Z</dcterms:modified>
  <dc:language>pl-PL</dc:language>
</cp:coreProperties>
</file>