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DB9A" w14:textId="77777777" w:rsidR="0005642B" w:rsidRDefault="0005642B" w:rsidP="00442772">
      <w:pPr>
        <w:rPr>
          <w:rFonts w:ascii="Proxima Nova" w:eastAsia="Proxima Nova" w:hAnsi="Proxima Nova" w:cs="Proxima Nova"/>
          <w:b/>
          <w:lang w:val="ru-RU"/>
        </w:rPr>
      </w:pPr>
      <w:r>
        <w:rPr>
          <w:rFonts w:ascii="Proxima Nova" w:eastAsia="Proxima Nova" w:hAnsi="Proxima Nova" w:cs="Proxima Nova"/>
          <w:b/>
          <w:noProof/>
          <w:lang w:val="ru-RU"/>
        </w:rPr>
        <w:drawing>
          <wp:inline distT="0" distB="0" distL="0" distR="0" wp14:anchorId="10EB55E1" wp14:editId="5012CEE3">
            <wp:extent cx="1371600" cy="1130300"/>
            <wp:effectExtent l="0" t="0" r="0" b="0"/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53F21" w14:textId="77777777" w:rsidR="0005642B" w:rsidRDefault="0005642B" w:rsidP="00442772">
      <w:pPr>
        <w:rPr>
          <w:rFonts w:ascii="Proxima Nova" w:eastAsia="Proxima Nova" w:hAnsi="Proxima Nova" w:cs="Proxima Nova"/>
          <w:b/>
          <w:lang w:val="ru-RU"/>
        </w:rPr>
      </w:pPr>
    </w:p>
    <w:p w14:paraId="67FE07B9" w14:textId="4551A073" w:rsidR="00442772" w:rsidRPr="00F779A7" w:rsidRDefault="00442772" w:rsidP="0005642B">
      <w:pPr>
        <w:jc w:val="center"/>
        <w:rPr>
          <w:rFonts w:ascii="Proxima Nova" w:eastAsia="Proxima Nova" w:hAnsi="Proxima Nova" w:cs="Proxima Nova"/>
          <w:b/>
          <w:lang w:val="ru-RU"/>
        </w:rPr>
      </w:pPr>
      <w:r w:rsidRPr="00F779A7">
        <w:rPr>
          <w:rFonts w:ascii="Proxima Nova" w:eastAsia="Proxima Nova" w:hAnsi="Proxima Nova" w:cs="Proxima Nova"/>
          <w:b/>
          <w:lang w:val="ru-RU"/>
        </w:rPr>
        <w:t xml:space="preserve">«Эй, </w:t>
      </w:r>
      <w:proofErr w:type="spellStart"/>
      <w:r w:rsidRPr="00F779A7">
        <w:rPr>
          <w:rFonts w:ascii="Proxima Nova" w:eastAsia="Proxima Nova" w:hAnsi="Proxima Nova" w:cs="Proxima Nova"/>
          <w:b/>
          <w:lang w:val="ru-RU"/>
        </w:rPr>
        <w:t>Кардо</w:t>
      </w:r>
      <w:proofErr w:type="spellEnd"/>
      <w:r w:rsidRPr="00F779A7">
        <w:rPr>
          <w:rFonts w:ascii="Proxima Nova" w:eastAsia="Proxima Nova" w:hAnsi="Proxima Nova" w:cs="Proxima Nova"/>
          <w:b/>
          <w:lang w:val="ru-RU"/>
        </w:rPr>
        <w:t xml:space="preserve">, попроси моего </w:t>
      </w:r>
      <w:r w:rsidR="00F779A7">
        <w:rPr>
          <w:rFonts w:ascii="Proxima Nova" w:eastAsia="Proxima Nova" w:hAnsi="Proxima Nova" w:cs="Proxima Nova"/>
          <w:b/>
          <w:lang w:val="ru-RU"/>
        </w:rPr>
        <w:t>спутника</w:t>
      </w:r>
      <w:r w:rsidRPr="00F779A7">
        <w:rPr>
          <w:rFonts w:ascii="Proxima Nova" w:eastAsia="Proxima Nova" w:hAnsi="Proxima Nova" w:cs="Proxima Nova"/>
          <w:b/>
          <w:lang w:val="ru-RU"/>
        </w:rPr>
        <w:t xml:space="preserve"> выйти за меня замуж…»</w:t>
      </w:r>
    </w:p>
    <w:p w14:paraId="177B332E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6C671F8F" w14:textId="08E995B2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 xml:space="preserve">Последний опрос клиентов </w:t>
      </w: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показал, что более 250 пользователей </w:t>
      </w: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сделали предложение через свою </w:t>
      </w:r>
      <w:r w:rsidR="00F779A7">
        <w:rPr>
          <w:rFonts w:ascii="Proxima Nova" w:eastAsia="Proxima Nova" w:hAnsi="Proxima Nova" w:cs="Proxima Nova"/>
          <w:lang w:val="ru-RU"/>
        </w:rPr>
        <w:t xml:space="preserve">гарнитуру </w:t>
      </w: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— всего 20 лет назад это было бы невозможно, поскольку устройств связи для мотоциклов не существовало, за исключением жестов рук и криков друг на друга на светофорах</w:t>
      </w:r>
      <w:proofErr w:type="gramStart"/>
      <w:r w:rsidRPr="00442772">
        <w:rPr>
          <w:rFonts w:ascii="Proxima Nova" w:eastAsia="Proxima Nova" w:hAnsi="Proxima Nova" w:cs="Proxima Nova"/>
          <w:lang w:val="ru-RU"/>
        </w:rPr>
        <w:t>. .</w:t>
      </w:r>
      <w:proofErr w:type="gramEnd"/>
    </w:p>
    <w:p w14:paraId="4B32A576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71028B16" w14:textId="25908AC0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выпустила первую в мире беспроводную гарнитуру внутренней связи на базе </w:t>
      </w:r>
      <w:r w:rsidRPr="00442772">
        <w:rPr>
          <w:rFonts w:ascii="Proxima Nova" w:eastAsia="Proxima Nova" w:hAnsi="Proxima Nova" w:cs="Proxima Nova"/>
        </w:rPr>
        <w:t>Bluetooth</w:t>
      </w:r>
      <w:r w:rsidRPr="00442772">
        <w:rPr>
          <w:rFonts w:ascii="Proxima Nova" w:eastAsia="Proxima Nova" w:hAnsi="Proxima Nova" w:cs="Proxima Nova"/>
          <w:lang w:val="ru-RU"/>
        </w:rPr>
        <w:t xml:space="preserve"> для мотоциклов и с тех пор отвечает за большинство инноваций в отрасли, включая первую внутреннюю</w:t>
      </w:r>
      <w:r w:rsidR="00F779A7">
        <w:rPr>
          <w:rFonts w:ascii="Proxima Nova" w:eastAsia="Proxima Nova" w:hAnsi="Proxima Nova" w:cs="Proxima Nova"/>
          <w:lang w:val="ru-RU"/>
        </w:rPr>
        <w:t xml:space="preserve"> </w:t>
      </w:r>
      <w:r w:rsidR="00F779A7">
        <w:rPr>
          <w:rFonts w:ascii="Proxima Nova" w:eastAsia="Proxima Nova" w:hAnsi="Proxima Nova" w:cs="Proxima Nova"/>
          <w:lang w:val="en-US"/>
        </w:rPr>
        <w:t>MESH</w:t>
      </w:r>
      <w:r w:rsidRPr="00442772">
        <w:rPr>
          <w:rFonts w:ascii="Proxima Nova" w:eastAsia="Proxima Nova" w:hAnsi="Proxima Nova" w:cs="Proxima Nova"/>
          <w:lang w:val="ru-RU"/>
        </w:rPr>
        <w:t xml:space="preserve"> связь, первую звуковую систему премиум-класса от </w:t>
      </w:r>
      <w:r w:rsidRPr="00442772">
        <w:rPr>
          <w:rFonts w:ascii="Proxima Nova" w:eastAsia="Proxima Nova" w:hAnsi="Proxima Nova" w:cs="Proxima Nova"/>
        </w:rPr>
        <w:t>JBL</w:t>
      </w:r>
      <w:r w:rsidRPr="00442772">
        <w:rPr>
          <w:rFonts w:ascii="Proxima Nova" w:eastAsia="Proxima Nova" w:hAnsi="Proxima Nova" w:cs="Proxima Nova"/>
          <w:lang w:val="ru-RU"/>
        </w:rPr>
        <w:t xml:space="preserve"> и первую систему голосовой связи.</w:t>
      </w:r>
    </w:p>
    <w:p w14:paraId="099EC86D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2B7BB3C6" w14:textId="5D214E4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 xml:space="preserve">Более 18 000* респондентов из 114 разных стран, внимательно изучив данные, показали, что есть много общего </w:t>
      </w:r>
      <w:r w:rsidR="00F779A7">
        <w:rPr>
          <w:rFonts w:ascii="Proxima Nova" w:eastAsia="Proxima Nova" w:hAnsi="Proxima Nova" w:cs="Proxima Nova"/>
          <w:lang w:val="ru-RU"/>
        </w:rPr>
        <w:t>внутри</w:t>
      </w:r>
      <w:r w:rsidRPr="00442772">
        <w:rPr>
          <w:rFonts w:ascii="Proxima Nova" w:eastAsia="Proxima Nova" w:hAnsi="Proxima Nova" w:cs="Proxima Nova"/>
          <w:lang w:val="ru-RU"/>
        </w:rPr>
        <w:t xml:space="preserve"> </w:t>
      </w:r>
      <w:r w:rsidR="00F779A7">
        <w:rPr>
          <w:rFonts w:ascii="Proxima Nova" w:eastAsia="Proxima Nova" w:hAnsi="Proxima Nova" w:cs="Proxima Nova"/>
          <w:lang w:val="ru-RU"/>
        </w:rPr>
        <w:t>мирового</w:t>
      </w:r>
      <w:r w:rsidRPr="00442772">
        <w:rPr>
          <w:rFonts w:ascii="Proxima Nova" w:eastAsia="Proxima Nova" w:hAnsi="Proxima Nova" w:cs="Proxima Nova"/>
          <w:lang w:val="ru-RU"/>
        </w:rPr>
        <w:t xml:space="preserve"> сообществ</w:t>
      </w:r>
      <w:r w:rsidR="00F779A7">
        <w:rPr>
          <w:rFonts w:ascii="Proxima Nova" w:eastAsia="Proxima Nova" w:hAnsi="Proxima Nova" w:cs="Proxima Nova"/>
          <w:lang w:val="ru-RU"/>
        </w:rPr>
        <w:t>а</w:t>
      </w:r>
      <w:r w:rsidRPr="00442772">
        <w:rPr>
          <w:rFonts w:ascii="Proxima Nova" w:eastAsia="Proxima Nova" w:hAnsi="Proxima Nova" w:cs="Proxima Nova"/>
          <w:lang w:val="ru-RU"/>
        </w:rPr>
        <w:t xml:space="preserve"> #</w:t>
      </w:r>
      <w:proofErr w:type="spellStart"/>
      <w:r w:rsidRPr="00442772">
        <w:rPr>
          <w:rFonts w:ascii="Proxima Nova" w:eastAsia="Proxima Nova" w:hAnsi="Proxima Nova" w:cs="Proxima Nova"/>
        </w:rPr>
        <w:t>CardoFam</w:t>
      </w:r>
      <w:proofErr w:type="spellEnd"/>
      <w:r w:rsidRPr="00442772">
        <w:rPr>
          <w:rFonts w:ascii="Proxima Nova" w:eastAsia="Proxima Nova" w:hAnsi="Proxima Nova" w:cs="Proxima Nova"/>
          <w:lang w:val="ru-RU"/>
        </w:rPr>
        <w:t>...</w:t>
      </w:r>
    </w:p>
    <w:p w14:paraId="43AC72EB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49C17FDB" w14:textId="28EA7F26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 xml:space="preserve">Почти 60% респондентов </w:t>
      </w:r>
      <w:r w:rsidR="00F779A7">
        <w:rPr>
          <w:rFonts w:ascii="Proxima Nova" w:eastAsia="Proxima Nova" w:hAnsi="Proxima Nova" w:cs="Proxima Nova"/>
          <w:lang w:val="ru-RU"/>
        </w:rPr>
        <w:t>ездят</w:t>
      </w:r>
      <w:r w:rsidRPr="00442772">
        <w:rPr>
          <w:rFonts w:ascii="Proxima Nova" w:eastAsia="Proxima Nova" w:hAnsi="Proxima Nova" w:cs="Proxima Nova"/>
          <w:lang w:val="ru-RU"/>
        </w:rPr>
        <w:t xml:space="preserve"> в </w:t>
      </w:r>
      <w:r w:rsidR="00F779A7">
        <w:rPr>
          <w:rFonts w:ascii="Proxima Nova" w:eastAsia="Proxima Nova" w:hAnsi="Proxima Nova" w:cs="Proxima Nova"/>
          <w:lang w:val="ru-RU"/>
        </w:rPr>
        <w:t xml:space="preserve">закрытых шлемах </w:t>
      </w:r>
      <w:r w:rsidRPr="00442772">
        <w:rPr>
          <w:rFonts w:ascii="Proxima Nova" w:eastAsia="Proxima Nova" w:hAnsi="Proxima Nova" w:cs="Proxima Nova"/>
          <w:lang w:val="ru-RU"/>
        </w:rPr>
        <w:t xml:space="preserve">и </w:t>
      </w:r>
      <w:proofErr w:type="spellStart"/>
      <w:r w:rsidR="00F779A7">
        <w:rPr>
          <w:rFonts w:ascii="Proxima Nova" w:eastAsia="Proxima Nova" w:hAnsi="Proxima Nova" w:cs="Proxima Nova"/>
          <w:lang w:val="ru-RU"/>
        </w:rPr>
        <w:t>модулярах</w:t>
      </w:r>
      <w:proofErr w:type="spellEnd"/>
      <w:r w:rsidRPr="00442772">
        <w:rPr>
          <w:rFonts w:ascii="Proxima Nova" w:eastAsia="Proxima Nova" w:hAnsi="Proxima Nova" w:cs="Proxima Nova"/>
          <w:lang w:val="ru-RU"/>
        </w:rPr>
        <w:t>, которые являются вторыми по популярности типами шлемов.</w:t>
      </w:r>
    </w:p>
    <w:p w14:paraId="1F52D046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470CCD7E" w14:textId="4BECA376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>Чуть более 44% райдеров име</w:t>
      </w:r>
      <w:r w:rsidR="00F779A7">
        <w:rPr>
          <w:rFonts w:ascii="Proxima Nova" w:eastAsia="Proxima Nova" w:hAnsi="Proxima Nova" w:cs="Proxima Nova"/>
          <w:lang w:val="ru-RU"/>
        </w:rPr>
        <w:t>ют</w:t>
      </w:r>
      <w:r w:rsidRPr="00442772">
        <w:rPr>
          <w:rFonts w:ascii="Proxima Nova" w:eastAsia="Proxima Nova" w:hAnsi="Proxima Nova" w:cs="Proxima Nova"/>
          <w:lang w:val="ru-RU"/>
        </w:rPr>
        <w:t xml:space="preserve"> </w:t>
      </w:r>
      <w:r w:rsidR="00F779A7">
        <w:rPr>
          <w:rFonts w:ascii="Proxima Nova" w:eastAsia="Proxima Nova" w:hAnsi="Proxima Nova" w:cs="Proxima Nova"/>
          <w:lang w:val="ru-RU"/>
        </w:rPr>
        <w:t xml:space="preserve">туристическую </w:t>
      </w:r>
      <w:r w:rsidRPr="00442772">
        <w:rPr>
          <w:rFonts w:ascii="Proxima Nova" w:eastAsia="Proxima Nova" w:hAnsi="Proxima Nova" w:cs="Proxima Nova"/>
          <w:lang w:val="ru-RU"/>
        </w:rPr>
        <w:t>модел</w:t>
      </w:r>
      <w:r w:rsidR="00F779A7">
        <w:rPr>
          <w:rFonts w:ascii="Proxima Nova" w:eastAsia="Proxima Nova" w:hAnsi="Proxima Nova" w:cs="Proxima Nova"/>
          <w:lang w:val="ru-RU"/>
        </w:rPr>
        <w:t>ь шлемов</w:t>
      </w:r>
      <w:r w:rsidRPr="00442772">
        <w:rPr>
          <w:rFonts w:ascii="Proxima Nova" w:eastAsia="Proxima Nova" w:hAnsi="Proxima Nova" w:cs="Proxima Nova"/>
          <w:lang w:val="ru-RU"/>
        </w:rPr>
        <w:t xml:space="preserve">, и большинство </w:t>
      </w:r>
      <w:r w:rsidR="00F779A7">
        <w:rPr>
          <w:rFonts w:ascii="Proxima Nova" w:eastAsia="Proxima Nova" w:hAnsi="Proxima Nova" w:cs="Proxima Nova"/>
          <w:lang w:val="ru-RU"/>
        </w:rPr>
        <w:t>ездят группами</w:t>
      </w:r>
      <w:r w:rsidRPr="00442772">
        <w:rPr>
          <w:rFonts w:ascii="Proxima Nova" w:eastAsia="Proxima Nova" w:hAnsi="Proxima Nova" w:cs="Proxima Nova"/>
          <w:lang w:val="ru-RU"/>
        </w:rPr>
        <w:t xml:space="preserve"> </w:t>
      </w:r>
      <w:r w:rsidR="00F779A7">
        <w:rPr>
          <w:rFonts w:ascii="Proxima Nova" w:eastAsia="Proxima Nova" w:hAnsi="Proxima Nova" w:cs="Proxima Nova"/>
          <w:lang w:val="ru-RU"/>
        </w:rPr>
        <w:t>по</w:t>
      </w:r>
      <w:r w:rsidRPr="00442772">
        <w:rPr>
          <w:rFonts w:ascii="Proxima Nova" w:eastAsia="Proxima Nova" w:hAnsi="Proxima Nova" w:cs="Proxima Nova"/>
          <w:lang w:val="ru-RU"/>
        </w:rPr>
        <w:t xml:space="preserve"> 3-15 райдер</w:t>
      </w:r>
      <w:r w:rsidR="00F779A7">
        <w:rPr>
          <w:rFonts w:ascii="Proxima Nova" w:eastAsia="Proxima Nova" w:hAnsi="Proxima Nova" w:cs="Proxima Nova"/>
          <w:lang w:val="ru-RU"/>
        </w:rPr>
        <w:t>ов</w:t>
      </w:r>
      <w:r w:rsidRPr="00442772">
        <w:rPr>
          <w:rFonts w:ascii="Proxima Nova" w:eastAsia="Proxima Nova" w:hAnsi="Proxima Nova" w:cs="Proxima Nova"/>
          <w:lang w:val="ru-RU"/>
        </w:rPr>
        <w:t>.</w:t>
      </w:r>
    </w:p>
    <w:p w14:paraId="5134403A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5C90C8A9" w14:textId="3B43981F" w:rsidR="00442772" w:rsidRPr="00442772" w:rsidRDefault="00F779A7" w:rsidP="00442772">
      <w:pPr>
        <w:rPr>
          <w:rFonts w:ascii="Proxima Nova" w:eastAsia="Proxima Nova" w:hAnsi="Proxima Nova" w:cs="Proxima Nova"/>
          <w:lang w:val="ru-RU"/>
        </w:rPr>
      </w:pPr>
      <w:r>
        <w:rPr>
          <w:rFonts w:ascii="Proxima Nova" w:eastAsia="Proxima Nova" w:hAnsi="Proxima Nova" w:cs="Proxima Nova"/>
          <w:lang w:val="ru-RU"/>
        </w:rPr>
        <w:t>Хобби</w:t>
      </w:r>
      <w:r w:rsidR="00442772" w:rsidRPr="00442772">
        <w:rPr>
          <w:rFonts w:ascii="Proxima Nova" w:eastAsia="Proxima Nova" w:hAnsi="Proxima Nova" w:cs="Proxima Nova"/>
          <w:lang w:val="ru-RU"/>
        </w:rPr>
        <w:t xml:space="preserve"> был</w:t>
      </w:r>
      <w:r>
        <w:rPr>
          <w:rFonts w:ascii="Proxima Nova" w:eastAsia="Proxima Nova" w:hAnsi="Proxima Nova" w:cs="Proxima Nova"/>
          <w:lang w:val="ru-RU"/>
        </w:rPr>
        <w:t>о</w:t>
      </w:r>
      <w:r w:rsidR="00442772" w:rsidRPr="00442772">
        <w:rPr>
          <w:rFonts w:ascii="Proxima Nova" w:eastAsia="Proxima Nova" w:hAnsi="Proxima Nova" w:cs="Proxima Nova"/>
          <w:lang w:val="ru-RU"/>
        </w:rPr>
        <w:t xml:space="preserve"> целью </w:t>
      </w:r>
      <w:r>
        <w:rPr>
          <w:rFonts w:ascii="Proxima Nova" w:eastAsia="Proxima Nova" w:hAnsi="Proxima Nova" w:cs="Proxima Nova"/>
          <w:lang w:val="ru-RU"/>
        </w:rPr>
        <w:t xml:space="preserve">поездок у многих </w:t>
      </w:r>
      <w:r w:rsidR="00442772" w:rsidRPr="00442772">
        <w:rPr>
          <w:rFonts w:ascii="Proxima Nova" w:eastAsia="Proxima Nova" w:hAnsi="Proxima Nova" w:cs="Proxima Nova"/>
          <w:lang w:val="ru-RU"/>
        </w:rPr>
        <w:t xml:space="preserve">опрошенных, страсть и свобода были названы главными причинами их пробега, и более чем половине опрошенных </w:t>
      </w:r>
      <w:r>
        <w:rPr>
          <w:rFonts w:ascii="Proxima Nova" w:eastAsia="Proxima Nova" w:hAnsi="Proxima Nova" w:cs="Proxima Nova"/>
          <w:lang w:val="ru-RU"/>
        </w:rPr>
        <w:t>поездки на мотоциклах</w:t>
      </w:r>
      <w:r w:rsidR="00442772" w:rsidRPr="00442772">
        <w:rPr>
          <w:rFonts w:ascii="Proxima Nova" w:eastAsia="Proxima Nova" w:hAnsi="Proxima Nova" w:cs="Proxima Nova"/>
          <w:lang w:val="ru-RU"/>
        </w:rPr>
        <w:t xml:space="preserve"> помога</w:t>
      </w:r>
      <w:r>
        <w:rPr>
          <w:rFonts w:ascii="Proxima Nova" w:eastAsia="Proxima Nova" w:hAnsi="Proxima Nova" w:cs="Proxima Nova"/>
          <w:lang w:val="ru-RU"/>
        </w:rPr>
        <w:t>ю</w:t>
      </w:r>
      <w:r w:rsidR="00442772" w:rsidRPr="00442772">
        <w:rPr>
          <w:rFonts w:ascii="Proxima Nova" w:eastAsia="Proxima Nova" w:hAnsi="Proxima Nova" w:cs="Proxima Nova"/>
          <w:lang w:val="ru-RU"/>
        </w:rPr>
        <w:t>т улучшить их псих</w:t>
      </w:r>
      <w:r>
        <w:rPr>
          <w:rFonts w:ascii="Proxima Nova" w:eastAsia="Proxima Nova" w:hAnsi="Proxima Nova" w:cs="Proxima Nova"/>
          <w:lang w:val="ru-RU"/>
        </w:rPr>
        <w:t>ологическое</w:t>
      </w:r>
      <w:r w:rsidR="00442772" w:rsidRPr="00442772">
        <w:rPr>
          <w:rFonts w:ascii="Proxima Nova" w:eastAsia="Proxima Nova" w:hAnsi="Proxima Nova" w:cs="Proxima Nova"/>
          <w:lang w:val="ru-RU"/>
        </w:rPr>
        <w:t xml:space="preserve"> состояние.</w:t>
      </w:r>
    </w:p>
    <w:p w14:paraId="396EE232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6DE87A18" w14:textId="788A7B89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 xml:space="preserve">Отправляясь в отпуск </w:t>
      </w:r>
      <w:r w:rsidR="00F779A7">
        <w:rPr>
          <w:rFonts w:ascii="Proxima Nova" w:eastAsia="Proxima Nova" w:hAnsi="Proxima Nova" w:cs="Proxima Nova"/>
          <w:lang w:val="ru-RU"/>
        </w:rPr>
        <w:t>на мотоцикле</w:t>
      </w:r>
      <w:r w:rsidRPr="00442772">
        <w:rPr>
          <w:rFonts w:ascii="Proxima Nova" w:eastAsia="Proxima Nova" w:hAnsi="Proxima Nova" w:cs="Proxima Nova"/>
          <w:lang w:val="ru-RU"/>
        </w:rPr>
        <w:t xml:space="preserve">, 45% райдеров предпочитают проехать более 476 миль/766 км — неудивительно, что помимо </w:t>
      </w: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>, закуски и напитки были тем, без чего они не выходили из дома!</w:t>
      </w:r>
    </w:p>
    <w:p w14:paraId="0AA0D412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56F47900" w14:textId="103BD86E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 xml:space="preserve">Более половины респондентов использовали </w:t>
      </w:r>
      <w:r w:rsidR="00167600">
        <w:rPr>
          <w:rFonts w:ascii="Proxima Nova" w:eastAsia="Proxima Nova" w:hAnsi="Proxima Nova" w:cs="Proxima Nova"/>
          <w:lang w:val="ru-RU"/>
        </w:rPr>
        <w:t>гарнитуру</w:t>
      </w:r>
      <w:r w:rsidRPr="00442772">
        <w:rPr>
          <w:rFonts w:ascii="Proxima Nova" w:eastAsia="Proxima Nova" w:hAnsi="Proxima Nova" w:cs="Proxima Nova"/>
          <w:lang w:val="ru-RU"/>
        </w:rPr>
        <w:t xml:space="preserve"> в течение трех и более лет, а более 70% выбрали </w:t>
      </w: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в качестве своего первого устройства.</w:t>
      </w:r>
    </w:p>
    <w:p w14:paraId="7BD2D342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61FF7825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 xml:space="preserve">Обязательно послушайте, как пользователи </w:t>
      </w: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подпевают во время езды — почти половина опрошенных используют свое устройство для прослушивания музыки, при этом 17% напевают, 44% время от времени поют, а 17% признаются, что «выступают».</w:t>
      </w:r>
    </w:p>
    <w:p w14:paraId="20B1164F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44B199A2" w14:textId="1D2C7FD3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 xml:space="preserve">С ответами со всего мира и гонщиками, которые испытывают разные погодные условия, неудивительно, что тремя самыми любимыми функциями устройств </w:t>
      </w: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являются: звук от </w:t>
      </w:r>
      <w:r w:rsidRPr="00442772">
        <w:rPr>
          <w:rFonts w:ascii="Proxima Nova" w:eastAsia="Proxima Nova" w:hAnsi="Proxima Nova" w:cs="Proxima Nova"/>
        </w:rPr>
        <w:t>JBL</w:t>
      </w:r>
      <w:r w:rsidRPr="00442772">
        <w:rPr>
          <w:rFonts w:ascii="Proxima Nova" w:eastAsia="Proxima Nova" w:hAnsi="Proxima Nova" w:cs="Proxima Nova"/>
          <w:lang w:val="ru-RU"/>
        </w:rPr>
        <w:t xml:space="preserve">, водонепроницаемость и динамическое подключение </w:t>
      </w:r>
      <w:r w:rsidR="00167600">
        <w:rPr>
          <w:rFonts w:ascii="Proxima Nova" w:eastAsia="Proxima Nova" w:hAnsi="Proxima Nova" w:cs="Proxima Nova"/>
          <w:lang w:val="ru-RU"/>
        </w:rPr>
        <w:t>внутри сети</w:t>
      </w:r>
      <w:r w:rsidRPr="00442772">
        <w:rPr>
          <w:rFonts w:ascii="Proxima Nova" w:eastAsia="Proxima Nova" w:hAnsi="Proxima Nova" w:cs="Proxima Nova"/>
          <w:lang w:val="ru-RU"/>
        </w:rPr>
        <w:t>.</w:t>
      </w:r>
    </w:p>
    <w:p w14:paraId="6C5FB9E2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2F6B11BB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>Когда дело доходит до разговоров, на «Семья» и «Супруга» приходится более половины звонков, сделанных пользователями, а «Друзья» составляют чуть менее 30%.</w:t>
      </w:r>
    </w:p>
    <w:p w14:paraId="39940BE0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7F985B26" w14:textId="740A8696" w:rsidR="00442772" w:rsidRPr="00442772" w:rsidRDefault="00442772" w:rsidP="00167600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>Еще одна вещь, с которой #</w:t>
      </w:r>
      <w:proofErr w:type="spellStart"/>
      <w:r w:rsidRPr="00442772">
        <w:rPr>
          <w:rFonts w:ascii="Proxima Nova" w:eastAsia="Proxima Nova" w:hAnsi="Proxima Nova" w:cs="Proxima Nova"/>
        </w:rPr>
        <w:t>CardoFam</w:t>
      </w:r>
      <w:proofErr w:type="spellEnd"/>
      <w:r w:rsidRPr="00442772">
        <w:rPr>
          <w:rFonts w:ascii="Proxima Nova" w:eastAsia="Proxima Nova" w:hAnsi="Proxima Nova" w:cs="Proxima Nova"/>
          <w:lang w:val="ru-RU"/>
        </w:rPr>
        <w:t xml:space="preserve"> согласилась, заключалась в том, что девятикратный чемпион мира по мотогонкам Гран-при Валентино Росси был их любимым образцом для подражания среди знаменитостей</w:t>
      </w:r>
      <w:r w:rsidR="00167600">
        <w:rPr>
          <w:rFonts w:ascii="Proxima Nova" w:eastAsia="Proxima Nova" w:hAnsi="Proxima Nova" w:cs="Proxima Nova"/>
          <w:lang w:val="ru-RU"/>
        </w:rPr>
        <w:t xml:space="preserve">, </w:t>
      </w:r>
      <w:r w:rsidR="00167600" w:rsidRPr="00167600">
        <w:rPr>
          <w:rFonts w:ascii="Proxima Nova" w:eastAsia="Proxima Nova" w:hAnsi="Proxima Nova" w:cs="Proxima Nova"/>
          <w:lang w:val="ru-RU"/>
        </w:rPr>
        <w:t xml:space="preserve">за ним следуют шестикратный чемпион мира </w:t>
      </w:r>
      <w:proofErr w:type="spellStart"/>
      <w:r w:rsidR="00167600" w:rsidRPr="00167600">
        <w:rPr>
          <w:rFonts w:ascii="Proxima Nova" w:eastAsia="Proxima Nova" w:hAnsi="Proxima Nova" w:cs="Proxima Nova"/>
          <w:lang w:val="ru-RU"/>
        </w:rPr>
        <w:t>MotoGP</w:t>
      </w:r>
      <w:proofErr w:type="spellEnd"/>
      <w:r w:rsidR="00167600" w:rsidRPr="00167600">
        <w:rPr>
          <w:rFonts w:ascii="Proxima Nova" w:eastAsia="Proxima Nova" w:hAnsi="Proxima Nova" w:cs="Proxima Nova"/>
          <w:lang w:val="ru-RU"/>
        </w:rPr>
        <w:t xml:space="preserve"> Марк Маркес и «Король крутости» Стив </w:t>
      </w:r>
      <w:proofErr w:type="spellStart"/>
      <w:r w:rsidR="00167600" w:rsidRPr="00167600">
        <w:rPr>
          <w:rFonts w:ascii="Proxima Nova" w:eastAsia="Proxima Nova" w:hAnsi="Proxima Nova" w:cs="Proxima Nova"/>
          <w:lang w:val="ru-RU"/>
        </w:rPr>
        <w:t>МакКуин</w:t>
      </w:r>
      <w:proofErr w:type="spellEnd"/>
      <w:r w:rsidR="00167600" w:rsidRPr="00167600">
        <w:rPr>
          <w:rFonts w:ascii="Proxima Nova" w:eastAsia="Proxima Nova" w:hAnsi="Proxima Nova" w:cs="Proxima Nova"/>
          <w:lang w:val="ru-RU"/>
        </w:rPr>
        <w:t>, занявшие второе и третье места соответственно.</w:t>
      </w:r>
    </w:p>
    <w:p w14:paraId="12EDCBA6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6F8F2DC9" w14:textId="5BA33AFC" w:rsidR="00442772" w:rsidRDefault="00167600" w:rsidP="00442772">
      <w:pPr>
        <w:rPr>
          <w:rFonts w:ascii="Proxima Nova" w:eastAsia="Proxima Nova" w:hAnsi="Proxima Nova" w:cs="Proxima Nova"/>
          <w:lang w:val="ru-RU"/>
        </w:rPr>
      </w:pPr>
      <w:r w:rsidRPr="00167600">
        <w:rPr>
          <w:rFonts w:ascii="Proxima Nova" w:eastAsia="Proxima Nova" w:hAnsi="Proxima Nova" w:cs="Proxima Nova"/>
          <w:lang w:val="ru-RU"/>
        </w:rPr>
        <w:t xml:space="preserve">Посетите каналы социальных сетей </w:t>
      </w:r>
      <w:proofErr w:type="spellStart"/>
      <w:r w:rsidRPr="00167600">
        <w:rPr>
          <w:rFonts w:ascii="Proxima Nova" w:eastAsia="Proxima Nova" w:hAnsi="Proxima Nova" w:cs="Proxima Nova"/>
          <w:lang w:val="ru-RU"/>
        </w:rPr>
        <w:t>Cardo</w:t>
      </w:r>
      <w:proofErr w:type="spellEnd"/>
      <w:r w:rsidRPr="00167600">
        <w:rPr>
          <w:rFonts w:ascii="Proxima Nova" w:eastAsia="Proxima Nova" w:hAnsi="Proxima Nova" w:cs="Proxima Nova"/>
          <w:lang w:val="ru-RU"/>
        </w:rPr>
        <w:t xml:space="preserve"> Systems, чтобы узнать больше о #CardoFam, или www.cardosystems.com, чтобы найти устройство Cardo, которое вам подходит.</w:t>
      </w:r>
    </w:p>
    <w:p w14:paraId="201AB921" w14:textId="77777777" w:rsidR="00167600" w:rsidRPr="00442772" w:rsidRDefault="00167600" w:rsidP="00442772">
      <w:pPr>
        <w:rPr>
          <w:rFonts w:ascii="Proxima Nova" w:eastAsia="Proxima Nova" w:hAnsi="Proxima Nova" w:cs="Proxima Nova"/>
          <w:lang w:val="ru-RU"/>
        </w:rPr>
      </w:pPr>
    </w:p>
    <w:p w14:paraId="62DC7752" w14:textId="0456570E" w:rsid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>*18780 респондентов</w:t>
      </w:r>
    </w:p>
    <w:p w14:paraId="7F566FF3" w14:textId="77777777" w:rsidR="00167600" w:rsidRPr="00442772" w:rsidRDefault="00167600" w:rsidP="00442772">
      <w:pPr>
        <w:rPr>
          <w:rFonts w:ascii="Proxima Nova" w:eastAsia="Proxima Nova" w:hAnsi="Proxima Nova" w:cs="Proxima Nova"/>
          <w:lang w:val="ru-RU"/>
        </w:rPr>
      </w:pPr>
    </w:p>
    <w:p w14:paraId="3EDA7602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5DEDEFCF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  <w:lang w:val="ru-RU"/>
        </w:rPr>
        <w:t xml:space="preserve">О </w:t>
      </w:r>
      <w:proofErr w:type="spellStart"/>
      <w:r w:rsidRPr="00442772">
        <w:rPr>
          <w:rFonts w:ascii="Proxima Nova" w:eastAsia="Proxima Nova" w:hAnsi="Proxima Nova" w:cs="Proxima Nova"/>
          <w:lang w:val="ru-RU"/>
        </w:rPr>
        <w:t>Кардо</w:t>
      </w:r>
      <w:proofErr w:type="spellEnd"/>
      <w:r w:rsidRPr="00442772">
        <w:rPr>
          <w:rFonts w:ascii="Proxima Nova" w:eastAsia="Proxima Nova" w:hAnsi="Proxima Nova" w:cs="Proxima Nova"/>
          <w:lang w:val="ru-RU"/>
        </w:rPr>
        <w:t xml:space="preserve"> Системс</w:t>
      </w:r>
    </w:p>
    <w:p w14:paraId="0C15C42D" w14:textId="77777777" w:rsidR="00442772" w:rsidRPr="00442772" w:rsidRDefault="00442772" w:rsidP="00442772">
      <w:pPr>
        <w:rPr>
          <w:rFonts w:ascii="Proxima Nova" w:eastAsia="Proxima Nova" w:hAnsi="Proxima Nova" w:cs="Proxima Nova"/>
          <w:lang w:val="ru-RU"/>
        </w:rPr>
      </w:pPr>
    </w:p>
    <w:p w14:paraId="5BBEA964" w14:textId="13F07082" w:rsidR="00167600" w:rsidRPr="00167600" w:rsidRDefault="00442772" w:rsidP="00442772">
      <w:pPr>
        <w:rPr>
          <w:rFonts w:ascii="Proxima Nova" w:eastAsia="Proxima Nova" w:hAnsi="Proxima Nova" w:cs="Proxima Nova"/>
          <w:lang w:val="ru-RU"/>
        </w:rPr>
      </w:pP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</w:t>
      </w:r>
      <w:r w:rsidRPr="00442772">
        <w:rPr>
          <w:rFonts w:ascii="Proxima Nova" w:eastAsia="Proxima Nova" w:hAnsi="Proxima Nova" w:cs="Proxima Nova"/>
        </w:rPr>
        <w:t>Systems</w:t>
      </w:r>
      <w:r w:rsidRPr="00442772">
        <w:rPr>
          <w:rFonts w:ascii="Proxima Nova" w:eastAsia="Proxima Nova" w:hAnsi="Proxima Nova" w:cs="Proxima Nova"/>
          <w:lang w:val="ru-RU"/>
        </w:rPr>
        <w:t xml:space="preserve"> поставляет передовые устройства связи для </w:t>
      </w:r>
      <w:r w:rsidR="00167600">
        <w:rPr>
          <w:rFonts w:ascii="Proxima Nova" w:eastAsia="Proxima Nova" w:hAnsi="Proxima Nova" w:cs="Proxima Nova"/>
          <w:lang w:val="ru-RU"/>
        </w:rPr>
        <w:t>путешествующих</w:t>
      </w:r>
      <w:r w:rsidRPr="00442772">
        <w:rPr>
          <w:rFonts w:ascii="Proxima Nova" w:eastAsia="Proxima Nova" w:hAnsi="Proxima Nova" w:cs="Proxima Nova"/>
          <w:lang w:val="ru-RU"/>
        </w:rPr>
        <w:t xml:space="preserve">. Подключение мотоциклистов, любителей активного отдыха и искателей приключений к своим телефонам, своей музыке и друг к другу. В 2004 году компания </w:t>
      </w: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выпустила первую в мире беспроводную гарнитуру внутренней связи на основе </w:t>
      </w:r>
      <w:r w:rsidRPr="00442772">
        <w:rPr>
          <w:rFonts w:ascii="Proxima Nova" w:eastAsia="Proxima Nova" w:hAnsi="Proxima Nova" w:cs="Proxima Nova"/>
        </w:rPr>
        <w:t>Bluetooth</w:t>
      </w:r>
      <w:r w:rsidRPr="00442772">
        <w:rPr>
          <w:rFonts w:ascii="Proxima Nova" w:eastAsia="Proxima Nova" w:hAnsi="Proxima Nova" w:cs="Proxima Nova"/>
          <w:lang w:val="ru-RU"/>
        </w:rPr>
        <w:t xml:space="preserve"> для мотоциклов и с тех пор является автором большинства инноваций в отрасли. Это включает в себя </w:t>
      </w:r>
      <w:r w:rsidR="00167600">
        <w:rPr>
          <w:rFonts w:ascii="Proxima Nova" w:eastAsia="Proxima Nova" w:hAnsi="Proxima Nova" w:cs="Proxima Nova"/>
          <w:lang w:val="ru-RU"/>
        </w:rPr>
        <w:t xml:space="preserve">создание инновационной технологии </w:t>
      </w:r>
      <w:r w:rsidR="00167600">
        <w:rPr>
          <w:rFonts w:ascii="Proxima Nova" w:eastAsia="Proxima Nova" w:hAnsi="Proxima Nova" w:cs="Proxima Nova"/>
          <w:lang w:val="en-US"/>
        </w:rPr>
        <w:t>MESH</w:t>
      </w:r>
      <w:r w:rsidRPr="00442772">
        <w:rPr>
          <w:rFonts w:ascii="Proxima Nova" w:eastAsia="Proxima Nova" w:hAnsi="Proxima Nova" w:cs="Proxima Nova"/>
          <w:lang w:val="ru-RU"/>
        </w:rPr>
        <w:t xml:space="preserve">, первой звуковой системы премиум-класса от </w:t>
      </w:r>
      <w:r w:rsidRPr="00442772">
        <w:rPr>
          <w:rFonts w:ascii="Proxima Nova" w:eastAsia="Proxima Nova" w:hAnsi="Proxima Nova" w:cs="Proxima Nova"/>
        </w:rPr>
        <w:t>JBL</w:t>
      </w:r>
      <w:r w:rsidRPr="00442772">
        <w:rPr>
          <w:rFonts w:ascii="Proxima Nova" w:eastAsia="Proxima Nova" w:hAnsi="Proxima Nova" w:cs="Proxima Nova"/>
          <w:lang w:val="ru-RU"/>
        </w:rPr>
        <w:t xml:space="preserve"> и первого устройства с голосовым управлением, и это лишь некоторые из них. Продукция </w:t>
      </w:r>
      <w:r w:rsidRPr="00442772">
        <w:rPr>
          <w:rFonts w:ascii="Proxima Nova" w:eastAsia="Proxima Nova" w:hAnsi="Proxima Nova" w:cs="Proxima Nova"/>
        </w:rPr>
        <w:t>Cardo</w:t>
      </w:r>
      <w:r w:rsidRPr="00442772">
        <w:rPr>
          <w:rFonts w:ascii="Proxima Nova" w:eastAsia="Proxima Nova" w:hAnsi="Proxima Nova" w:cs="Proxima Nova"/>
          <w:lang w:val="ru-RU"/>
        </w:rPr>
        <w:t xml:space="preserve"> продается более чем в 100 странах и является ведущим мировым коммуникационным устройством для групп, находящихся в движении.</w:t>
      </w:r>
    </w:p>
    <w:sectPr w:rsidR="00167600" w:rsidRPr="001676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53"/>
    <w:rsid w:val="0005642B"/>
    <w:rsid w:val="00167600"/>
    <w:rsid w:val="00442772"/>
    <w:rsid w:val="005E0E17"/>
    <w:rsid w:val="00684126"/>
    <w:rsid w:val="00CF6553"/>
    <w:rsid w:val="00F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3EB4"/>
  <w15:docId w15:val="{EFD6866C-E6C6-42EF-9B59-513C967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Danilov</dc:creator>
  <cp:lastModifiedBy>Carli Ann Smith</cp:lastModifiedBy>
  <cp:revision>2</cp:revision>
  <cp:lastPrinted>2023-06-08T08:33:00Z</cp:lastPrinted>
  <dcterms:created xsi:type="dcterms:W3CDTF">2023-06-13T13:31:00Z</dcterms:created>
  <dcterms:modified xsi:type="dcterms:W3CDTF">2023-06-13T13:31:00Z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838d743e9b3234a4761a5c0006d8b9e0cf29788e79ff33151a1a3af445eb2839</vt:lpwstr>
  </property>
</Properties>
</file>