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8D403" w14:textId="68366BFD" w:rsidR="002C35E9" w:rsidRDefault="002C35E9">
      <w:pPr>
        <w:rPr>
          <w:b/>
          <w:bCs/>
        </w:rPr>
      </w:pPr>
      <w:r w:rsidRPr="007A28FE">
        <w:rPr>
          <w:b/>
          <w:noProof/>
        </w:rPr>
        <w:drawing>
          <wp:inline distT="0" distB="0" distL="0" distR="0" wp14:anchorId="0AD9C37F" wp14:editId="5F2DA45E">
            <wp:extent cx="754213" cy="574201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D8A11" w14:textId="77777777" w:rsidR="002C35E9" w:rsidRDefault="002C35E9">
      <w:pPr>
        <w:rPr>
          <w:b/>
          <w:bCs/>
        </w:rPr>
      </w:pPr>
    </w:p>
    <w:p w14:paraId="3794D52F" w14:textId="041A5222" w:rsidR="00FA5299" w:rsidRPr="000B7EE0" w:rsidRDefault="00A51E83" w:rsidP="002C35E9">
      <w:pPr>
        <w:jc w:val="center"/>
        <w:rPr>
          <w:b/>
          <w:bCs/>
        </w:rPr>
      </w:pPr>
      <w:r>
        <w:rPr>
          <w:b/>
          <w:bCs/>
        </w:rPr>
        <w:t>CAMPANHA DE PRIMAVERA DA CARDO</w:t>
      </w:r>
    </w:p>
    <w:p w14:paraId="5A010236" w14:textId="5702AF58" w:rsidR="00FD43E5" w:rsidRPr="000B7EE0" w:rsidRDefault="00E36580" w:rsidP="002C35E9">
      <w:pPr>
        <w:jc w:val="center"/>
        <w:rPr>
          <w:b/>
          <w:bCs/>
        </w:rPr>
      </w:pPr>
      <w:r>
        <w:rPr>
          <w:b/>
          <w:bCs/>
        </w:rPr>
        <w:t>PREPAREM-SE PARA OS MELHORES DESCONTOS DA TEMPORADA</w:t>
      </w:r>
      <w:r w:rsidR="00221014" w:rsidRPr="000B7EE0">
        <w:rPr>
          <w:b/>
          <w:bCs/>
        </w:rPr>
        <w:t>.</w:t>
      </w:r>
    </w:p>
    <w:p w14:paraId="4A272742" w14:textId="5889E87C" w:rsidR="00426AA5" w:rsidRDefault="00426AA5">
      <w:r>
        <w:t>A Cardo</w:t>
      </w:r>
      <w:r w:rsidR="00D345DD">
        <w:t xml:space="preserve"> </w:t>
      </w:r>
      <w:proofErr w:type="spellStart"/>
      <w:r w:rsidR="00D345DD">
        <w:t>Systems</w:t>
      </w:r>
      <w:proofErr w:type="spellEnd"/>
      <w:r>
        <w:t xml:space="preserve"> </w:t>
      </w:r>
      <w:r w:rsidR="00FF0663">
        <w:t xml:space="preserve">preparou </w:t>
      </w:r>
      <w:r w:rsidR="00242C60">
        <w:t>descontos irrecusáve</w:t>
      </w:r>
      <w:r w:rsidR="008065B0">
        <w:t>is</w:t>
      </w:r>
      <w:r w:rsidR="00242C60">
        <w:t xml:space="preserve"> numa vari</w:t>
      </w:r>
      <w:r w:rsidR="001D04A6">
        <w:t xml:space="preserve">edade de produtos </w:t>
      </w:r>
      <w:r w:rsidR="00626401">
        <w:t xml:space="preserve">da sua extensa gama de intercomunicadores, como parte da sua </w:t>
      </w:r>
      <w:r w:rsidR="008065B0">
        <w:t xml:space="preserve">campanha </w:t>
      </w:r>
      <w:r w:rsidR="00573B23">
        <w:t xml:space="preserve">de arranque </w:t>
      </w:r>
      <w:r w:rsidR="004D3ECF">
        <w:t xml:space="preserve">da época </w:t>
      </w:r>
      <w:r w:rsidR="00174EB2">
        <w:t>de motociclismo.</w:t>
      </w:r>
    </w:p>
    <w:p w14:paraId="1A4E27EF" w14:textId="068098C4" w:rsidR="00174EB2" w:rsidRDefault="00D451FB">
      <w:r>
        <w:t xml:space="preserve">De 1 a 11 de Abril </w:t>
      </w:r>
      <w:r w:rsidR="007E62CA">
        <w:t>podem aproveitar esta oportunidade para oferecer um presente a alguém especial</w:t>
      </w:r>
      <w:r w:rsidR="00F5035F">
        <w:t xml:space="preserve">, ou enriquecer o vosso próprio </w:t>
      </w:r>
      <w:r w:rsidR="00842F8C">
        <w:t>equipamento com algo novo, existindo muitas alternativas nesta promoção.</w:t>
      </w:r>
    </w:p>
    <w:p w14:paraId="0E713986" w14:textId="7BB44535" w:rsidR="0039175A" w:rsidRDefault="00E10EBD">
      <w:r>
        <w:t xml:space="preserve">A edição especial </w:t>
      </w:r>
      <w:proofErr w:type="spellStart"/>
      <w:r w:rsidR="00E30626">
        <w:t>Packtalk</w:t>
      </w:r>
      <w:proofErr w:type="spellEnd"/>
      <w:r w:rsidR="00E30626">
        <w:t xml:space="preserve"> </w:t>
      </w:r>
      <w:proofErr w:type="spellStart"/>
      <w:r w:rsidR="00E30626">
        <w:t>Black</w:t>
      </w:r>
      <w:proofErr w:type="spellEnd"/>
      <w:r w:rsidR="00E30626">
        <w:t xml:space="preserve"> combina uma ex</w:t>
      </w:r>
      <w:r w:rsidR="001A580C">
        <w:t>c</w:t>
      </w:r>
      <w:r w:rsidR="00E30626">
        <w:t xml:space="preserve">lusiva decoração em preto com </w:t>
      </w:r>
      <w:r w:rsidR="00DD5D45">
        <w:t xml:space="preserve">o inconfundível som JBL e está equipada com os </w:t>
      </w:r>
      <w:r w:rsidR="00775F7A">
        <w:t xml:space="preserve">auscultadores JBL de 45mm. </w:t>
      </w:r>
      <w:r w:rsidR="00261F7E">
        <w:t>Possuindo o comprovado sistema de conectividade DMC (</w:t>
      </w:r>
      <w:proofErr w:type="spellStart"/>
      <w:r w:rsidR="00261F7E">
        <w:t>Dynamic</w:t>
      </w:r>
      <w:proofErr w:type="spellEnd"/>
      <w:r w:rsidR="00261F7E">
        <w:t xml:space="preserve"> </w:t>
      </w:r>
      <w:proofErr w:type="spellStart"/>
      <w:r w:rsidR="00261F7E">
        <w:t>Mes</w:t>
      </w:r>
      <w:r w:rsidR="00556553">
        <w:t>h</w:t>
      </w:r>
      <w:proofErr w:type="spellEnd"/>
      <w:r w:rsidR="00261F7E">
        <w:t xml:space="preserve"> </w:t>
      </w:r>
      <w:proofErr w:type="spellStart"/>
      <w:r w:rsidR="00261F7E">
        <w:t>Communication</w:t>
      </w:r>
      <w:proofErr w:type="spellEnd"/>
      <w:r w:rsidR="00556553">
        <w:t>), esta unidade à prova de água possui três anos de garantia</w:t>
      </w:r>
      <w:r w:rsidR="007C1858">
        <w:t xml:space="preserve"> e tem um desconto de 20% sobre o PVPR</w:t>
      </w:r>
      <w:r w:rsidR="00BD674B">
        <w:t>.</w:t>
      </w:r>
    </w:p>
    <w:p w14:paraId="047D66AB" w14:textId="5605F3C6" w:rsidR="00556553" w:rsidRDefault="00556553">
      <w:r>
        <w:t>O Freecom4+</w:t>
      </w:r>
      <w:r w:rsidR="00D270A2">
        <w:t xml:space="preserve"> possui uma série de atributos de excelência da gama </w:t>
      </w:r>
      <w:proofErr w:type="spellStart"/>
      <w:r w:rsidR="00D270A2">
        <w:t>Packtalk</w:t>
      </w:r>
      <w:proofErr w:type="spellEnd"/>
      <w:r w:rsidR="00D270A2">
        <w:t>, mas integrados num sistema Bluetooth mais acessível. A unidade é à prova de água</w:t>
      </w:r>
      <w:r w:rsidR="00BB2044">
        <w:t xml:space="preserve"> e permite ter até três utilizadores cone</w:t>
      </w:r>
      <w:r w:rsidR="00D22EA0">
        <w:t>c</w:t>
      </w:r>
      <w:r w:rsidR="00BB2044">
        <w:t>tados em simultâneo</w:t>
      </w:r>
      <w:r w:rsidR="00D22EA0">
        <w:t xml:space="preserve">, possuindo </w:t>
      </w:r>
      <w:r w:rsidR="00165879">
        <w:t>comando por voz natural, som JBL e alcance de até 1,2 Km. A oferta está disponível</w:t>
      </w:r>
      <w:r w:rsidR="00B81527">
        <w:t xml:space="preserve"> nas embalagens de apenas uma unidade</w:t>
      </w:r>
      <w:r w:rsidR="00BD674B">
        <w:t>, com um desconto de 20% sobre o PVPR.</w:t>
      </w:r>
    </w:p>
    <w:p w14:paraId="3C43AB8E" w14:textId="490260AA" w:rsidR="00B81527" w:rsidRDefault="005E0BA9">
      <w:r>
        <w:t xml:space="preserve">Os auscultadores de 45 mm elevam a qualidade do som para outro patamar. O kit de acessórios combina </w:t>
      </w:r>
      <w:r w:rsidR="004F7181">
        <w:t>este har</w:t>
      </w:r>
      <w:r w:rsidR="002006CC">
        <w:t>d</w:t>
      </w:r>
      <w:r w:rsidR="004F7181">
        <w:t>ware especificamente desenvolvido</w:t>
      </w:r>
      <w:r w:rsidR="002006CC">
        <w:t xml:space="preserve"> com o software da JBL para </w:t>
      </w:r>
      <w:r w:rsidR="005F15A2">
        <w:t xml:space="preserve">uma experiência áudio sem paralelo. Compatível especialmente com os sistemas </w:t>
      </w:r>
      <w:proofErr w:type="spellStart"/>
      <w:r w:rsidR="005F15A2">
        <w:t>Packtalk</w:t>
      </w:r>
      <w:proofErr w:type="spellEnd"/>
      <w:r w:rsidR="005F15A2">
        <w:t xml:space="preserve"> e </w:t>
      </w:r>
      <w:proofErr w:type="spellStart"/>
      <w:r w:rsidR="005F15A2">
        <w:t>Freecom</w:t>
      </w:r>
      <w:proofErr w:type="spellEnd"/>
      <w:r w:rsidR="009102E2">
        <w:t xml:space="preserve">, também podem ser utilizados com outros sistemas de comunicação, desde que possuam </w:t>
      </w:r>
      <w:proofErr w:type="spellStart"/>
      <w:r w:rsidR="009102E2">
        <w:t>jack</w:t>
      </w:r>
      <w:proofErr w:type="spellEnd"/>
      <w:r w:rsidR="009102E2">
        <w:t xml:space="preserve"> de </w:t>
      </w:r>
      <w:r w:rsidR="00522811">
        <w:t xml:space="preserve">3,5 mm e um amplificador que suporte </w:t>
      </w:r>
      <w:r w:rsidR="00C155CE">
        <w:t xml:space="preserve">altifalantes com 80 </w:t>
      </w:r>
      <w:r w:rsidR="00DE540B">
        <w:t>ohms de impedância.</w:t>
      </w:r>
      <w:r w:rsidR="00BD674B">
        <w:t xml:space="preserve"> O desconto de campanha é de 25%.</w:t>
      </w:r>
    </w:p>
    <w:p w14:paraId="1F71CE6A" w14:textId="5CB863DA" w:rsidR="00DE540B" w:rsidRDefault="009A3077">
      <w:r>
        <w:t xml:space="preserve">Quer pretendam adaptar o vosso sistema Cardo a um novo capacete, </w:t>
      </w:r>
      <w:r w:rsidR="00DB64B9">
        <w:t xml:space="preserve">utilizar um segundo capacete com a mesma unidade ou dar uma limpeza de primavera ao vosso capacete, </w:t>
      </w:r>
      <w:r w:rsidR="009A0645">
        <w:t>o kit de ‘refrescamento’ tem tudo o que necessita, incluindo painéis de velcro</w:t>
      </w:r>
      <w:r w:rsidR="00131525">
        <w:t xml:space="preserve">, esponjas para o microfone, </w:t>
      </w:r>
      <w:r w:rsidR="00340F07">
        <w:t>almofadas</w:t>
      </w:r>
      <w:r w:rsidR="00131525">
        <w:t xml:space="preserve"> adesivas,</w:t>
      </w:r>
      <w:r w:rsidR="00340F07">
        <w:t xml:space="preserve"> almofadas</w:t>
      </w:r>
      <w:r w:rsidR="000B5BB1">
        <w:t xml:space="preserve"> de limpeza, para além de esponjas dos auscultadores e autocolantes</w:t>
      </w:r>
      <w:r w:rsidR="00D0557B">
        <w:t>, tudo isto com um desconto de 30% sobre o PVPR.</w:t>
      </w:r>
    </w:p>
    <w:p w14:paraId="5D82B684" w14:textId="1EAD6FD8" w:rsidR="00EB5EE8" w:rsidRDefault="00EB5EE8">
      <w:r>
        <w:t xml:space="preserve">Desde que lançou em 2004 o pioneiro sistema </w:t>
      </w:r>
      <w:r w:rsidR="007549B1">
        <w:t>‘</w:t>
      </w:r>
      <w:proofErr w:type="spellStart"/>
      <w:r w:rsidR="007549B1">
        <w:t>Scala</w:t>
      </w:r>
      <w:proofErr w:type="spellEnd"/>
      <w:r w:rsidR="007549B1">
        <w:t xml:space="preserve"> </w:t>
      </w:r>
      <w:proofErr w:type="spellStart"/>
      <w:r w:rsidR="007549B1">
        <w:t>Rider</w:t>
      </w:r>
      <w:proofErr w:type="spellEnd"/>
      <w:r w:rsidR="007549B1">
        <w:t>’ com tecnologia Bluetooth</w:t>
      </w:r>
      <w:r w:rsidR="00D345DD">
        <w:t xml:space="preserve">, a Cardo </w:t>
      </w:r>
      <w:proofErr w:type="spellStart"/>
      <w:r w:rsidR="00545060">
        <w:t>S</w:t>
      </w:r>
      <w:r w:rsidR="00D345DD">
        <w:t>ystems</w:t>
      </w:r>
      <w:proofErr w:type="spellEnd"/>
      <w:r w:rsidR="00D345DD">
        <w:t xml:space="preserve"> tornou-se um líder mundial </w:t>
      </w:r>
      <w:r w:rsidR="001C062C">
        <w:t xml:space="preserve">em sistemas de comunicação sem fios desenvolvidos especificamente para motociclistas. Nesta </w:t>
      </w:r>
      <w:r w:rsidR="0029792F">
        <w:t xml:space="preserve">jornada de 15 anos, a Cardo lançou inúmeras </w:t>
      </w:r>
      <w:r w:rsidR="00545060">
        <w:t xml:space="preserve">tecnologias inovadoras, como </w:t>
      </w:r>
      <w:r w:rsidR="00765EE5">
        <w:t xml:space="preserve">o primeiro comunicador de condutor para condutor, a </w:t>
      </w:r>
      <w:r w:rsidR="00DF6B3A">
        <w:t xml:space="preserve">primeira </w:t>
      </w:r>
      <w:r w:rsidR="00E755E8">
        <w:t>plataforma de partilha de música</w:t>
      </w:r>
      <w:r w:rsidR="00505D2E">
        <w:t xml:space="preserve">, o primeiro </w:t>
      </w:r>
      <w:r w:rsidR="00BB62F6">
        <w:t>sistema de comunicação em rede</w:t>
      </w:r>
      <w:r w:rsidR="00D13600">
        <w:t xml:space="preserve"> e a primeira </w:t>
      </w:r>
      <w:r w:rsidR="001906E2">
        <w:t>ope</w:t>
      </w:r>
      <w:r w:rsidR="009D5800">
        <w:t>ração de comandos por voz natural com acesso direto a ‘</w:t>
      </w:r>
      <w:proofErr w:type="spellStart"/>
      <w:r w:rsidR="009D5800">
        <w:t>Hey</w:t>
      </w:r>
      <w:proofErr w:type="spellEnd"/>
      <w:r w:rsidR="009D5800">
        <w:t xml:space="preserve"> </w:t>
      </w:r>
      <w:r w:rsidR="00F96BB9">
        <w:t>S</w:t>
      </w:r>
      <w:r w:rsidR="009D5800">
        <w:t>iri’ e ‘Ok Google’.</w:t>
      </w:r>
    </w:p>
    <w:p w14:paraId="18F0A954" w14:textId="73693B45" w:rsidR="009D5800" w:rsidRDefault="00FD44E4">
      <w:r>
        <w:t xml:space="preserve">Com esta combinação de inovação constante e comprovada experiência no setor, </w:t>
      </w:r>
      <w:r w:rsidR="00784353">
        <w:t xml:space="preserve">a Cardo </w:t>
      </w:r>
      <w:r w:rsidR="00F650C5">
        <w:t xml:space="preserve">oferece </w:t>
      </w:r>
      <w:r w:rsidR="00576412">
        <w:t>a todos os seus clientes um produto em que podem confiar totalmente.</w:t>
      </w:r>
    </w:p>
    <w:p w14:paraId="2713C213" w14:textId="1F7CEF56" w:rsidR="00576412" w:rsidRDefault="00E96F7B">
      <w:r>
        <w:lastRenderedPageBreak/>
        <w:t xml:space="preserve">A completa gama de intercomunicadores da Cardo </w:t>
      </w:r>
      <w:proofErr w:type="spellStart"/>
      <w:r>
        <w:t>Systems</w:t>
      </w:r>
      <w:proofErr w:type="spellEnd"/>
      <w:r>
        <w:t xml:space="preserve"> é à prova de água e pode ser controlada </w:t>
      </w:r>
      <w:r w:rsidR="00B42088">
        <w:t xml:space="preserve">através da </w:t>
      </w:r>
      <w:proofErr w:type="spellStart"/>
      <w:r w:rsidR="00B42088">
        <w:t>app</w:t>
      </w:r>
      <w:proofErr w:type="spellEnd"/>
      <w:r w:rsidR="00B42088">
        <w:t xml:space="preserve"> gratuita Cardo </w:t>
      </w:r>
      <w:proofErr w:type="spellStart"/>
      <w:r w:rsidR="00B42088">
        <w:t>Connect</w:t>
      </w:r>
      <w:proofErr w:type="spellEnd"/>
      <w:r w:rsidR="00AB699E">
        <w:t>, significando que os utilizadores podem criar grupos entre si, gerir as suas estações de rádio favoritas</w:t>
      </w:r>
      <w:r w:rsidR="00A27B0F">
        <w:t xml:space="preserve">, configurar </w:t>
      </w:r>
      <w:r w:rsidR="00F96BB9">
        <w:t>a</w:t>
      </w:r>
      <w:r w:rsidR="00A27B0F">
        <w:t>s chamadas do telefone, controlar os ajus</w:t>
      </w:r>
      <w:r w:rsidR="00045600">
        <w:t xml:space="preserve">tes, </w:t>
      </w:r>
      <w:r w:rsidR="00CD0882">
        <w:t>o volume</w:t>
      </w:r>
      <w:r w:rsidR="009253B0">
        <w:t xml:space="preserve"> e ver a carga da bateria num instante.</w:t>
      </w:r>
    </w:p>
    <w:p w14:paraId="62803F81" w14:textId="37A64592" w:rsidR="009253B0" w:rsidRDefault="001E41D8">
      <w:r>
        <w:t>Visitem o vosso revend</w:t>
      </w:r>
      <w:r w:rsidR="00A2372D">
        <w:t>ed</w:t>
      </w:r>
      <w:r>
        <w:t>or auto</w:t>
      </w:r>
      <w:r w:rsidR="00A2372D">
        <w:t xml:space="preserve">rizado para </w:t>
      </w:r>
      <w:r w:rsidR="004C1E01">
        <w:t>saberem mais detalhes desta campanha</w:t>
      </w:r>
      <w:r w:rsidR="007A72D4">
        <w:t>. Só num revendedor</w:t>
      </w:r>
      <w:r w:rsidR="003F4641">
        <w:t xml:space="preserve"> autorizado</w:t>
      </w:r>
      <w:r w:rsidR="007A72D4">
        <w:t xml:space="preserve"> ter</w:t>
      </w:r>
      <w:r w:rsidR="003F4641">
        <w:t>ão</w:t>
      </w:r>
      <w:r w:rsidR="007A72D4">
        <w:t xml:space="preserve"> um aconselhamento adequado, acesso a assistência técnica especializada, disponibilidade de peças de reposição ou acessórios originais, e garantia do fabricante</w:t>
      </w:r>
      <w:r w:rsidR="004C1E01">
        <w:t xml:space="preserve">. </w:t>
      </w:r>
      <w:r w:rsidR="00C10543">
        <w:t xml:space="preserve">Juntem-se à conversa no </w:t>
      </w:r>
      <w:proofErr w:type="spellStart"/>
      <w:r w:rsidR="00C10543">
        <w:t>Facebook</w:t>
      </w:r>
      <w:proofErr w:type="spellEnd"/>
      <w:r w:rsidR="008C670C">
        <w:t xml:space="preserve"> na #CardoFam, no </w:t>
      </w:r>
      <w:proofErr w:type="spellStart"/>
      <w:r w:rsidR="008C670C">
        <w:t>Twitter</w:t>
      </w:r>
      <w:proofErr w:type="spellEnd"/>
      <w:r w:rsidR="008C670C">
        <w:t xml:space="preserve">, no Instagram e </w:t>
      </w:r>
      <w:r w:rsidR="00F96BB9">
        <w:t xml:space="preserve">no canal de </w:t>
      </w:r>
      <w:proofErr w:type="spellStart"/>
      <w:r w:rsidR="00F96BB9">
        <w:t>Youtube</w:t>
      </w:r>
      <w:proofErr w:type="spellEnd"/>
      <w:r w:rsidR="00F96BB9">
        <w:t xml:space="preserve"> da Cardo </w:t>
      </w:r>
      <w:proofErr w:type="spellStart"/>
      <w:r w:rsidR="00F96BB9">
        <w:t>Systems</w:t>
      </w:r>
      <w:proofErr w:type="spellEnd"/>
      <w:r w:rsidR="0077076B">
        <w:t>.</w:t>
      </w:r>
    </w:p>
    <w:p w14:paraId="420174EB" w14:textId="3A077F7C" w:rsidR="00B24421" w:rsidRDefault="00B24421">
      <w:r>
        <w:t>Sobre a Cardo:</w:t>
      </w:r>
    </w:p>
    <w:p w14:paraId="4CB27D35" w14:textId="3FD24073" w:rsidR="00B24421" w:rsidRPr="00FD43E5" w:rsidRDefault="00B24421">
      <w:r>
        <w:t xml:space="preserve">A Cardo </w:t>
      </w:r>
      <w:proofErr w:type="spellStart"/>
      <w:r>
        <w:t>Systems</w:t>
      </w:r>
      <w:proofErr w:type="spellEnd"/>
      <w:r>
        <w:t xml:space="preserve"> é especialista no desenho, desenvolvimento</w:t>
      </w:r>
      <w:r w:rsidR="00525170">
        <w:t>,</w:t>
      </w:r>
      <w:r>
        <w:t xml:space="preserve"> produção</w:t>
      </w:r>
      <w:r w:rsidR="00525170">
        <w:t xml:space="preserve"> e comercialização de sistemas sem fios </w:t>
      </w:r>
      <w:r w:rsidR="000D1D0C">
        <w:t>de</w:t>
      </w:r>
      <w:r w:rsidR="00525170">
        <w:t xml:space="preserve"> comunicação e entretenimento</w:t>
      </w:r>
      <w:r w:rsidR="000D1D0C">
        <w:t xml:space="preserve"> para motociclistas. Desde a sua criação em 2004, a Cardo foi pioneira na maiori</w:t>
      </w:r>
      <w:r w:rsidR="00050BF2">
        <w:t>a</w:t>
      </w:r>
      <w:r w:rsidR="000D1D0C">
        <w:t xml:space="preserve"> das inovações</w:t>
      </w:r>
      <w:r w:rsidR="00A85E3A">
        <w:t xml:space="preserve"> para sistemas de comunicação Bluetooth destinados a motociclistas.</w:t>
      </w:r>
      <w:r w:rsidR="00FF4D91">
        <w:t xml:space="preserve"> Os produtos da empresa, disponíveis em mais de 100 países, são líderes </w:t>
      </w:r>
      <w:r w:rsidR="00720B0F">
        <w:t xml:space="preserve">no segmento de sistemas de comunicação </w:t>
      </w:r>
      <w:r w:rsidR="00050BF2">
        <w:t>na indústria das duas rodas</w:t>
      </w:r>
      <w:r w:rsidR="000B7EE0">
        <w:t>.</w:t>
      </w:r>
    </w:p>
    <w:sectPr w:rsidR="00B24421" w:rsidRPr="00FD4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55"/>
    <w:rsid w:val="0000156C"/>
    <w:rsid w:val="00024152"/>
    <w:rsid w:val="000432CE"/>
    <w:rsid w:val="00045600"/>
    <w:rsid w:val="00050BF2"/>
    <w:rsid w:val="00060E8F"/>
    <w:rsid w:val="000B5BB1"/>
    <w:rsid w:val="000B7EE0"/>
    <w:rsid w:val="000D1D0C"/>
    <w:rsid w:val="000D42DB"/>
    <w:rsid w:val="000E14A9"/>
    <w:rsid w:val="00131525"/>
    <w:rsid w:val="00135344"/>
    <w:rsid w:val="00162552"/>
    <w:rsid w:val="00165879"/>
    <w:rsid w:val="001674FC"/>
    <w:rsid w:val="00171D61"/>
    <w:rsid w:val="00174EB2"/>
    <w:rsid w:val="001906E2"/>
    <w:rsid w:val="0019242A"/>
    <w:rsid w:val="001A580C"/>
    <w:rsid w:val="001B2DC7"/>
    <w:rsid w:val="001C062C"/>
    <w:rsid w:val="001D04A6"/>
    <w:rsid w:val="001E41D8"/>
    <w:rsid w:val="001F59AC"/>
    <w:rsid w:val="002006CC"/>
    <w:rsid w:val="0021277C"/>
    <w:rsid w:val="00221014"/>
    <w:rsid w:val="002273FA"/>
    <w:rsid w:val="00242C60"/>
    <w:rsid w:val="00261F7E"/>
    <w:rsid w:val="0029792F"/>
    <w:rsid w:val="002B0FBB"/>
    <w:rsid w:val="002B5A00"/>
    <w:rsid w:val="002C35E9"/>
    <w:rsid w:val="002D3A58"/>
    <w:rsid w:val="002F746A"/>
    <w:rsid w:val="003070F0"/>
    <w:rsid w:val="00340F07"/>
    <w:rsid w:val="00341B45"/>
    <w:rsid w:val="00353C77"/>
    <w:rsid w:val="0039175A"/>
    <w:rsid w:val="003C4F36"/>
    <w:rsid w:val="003F4641"/>
    <w:rsid w:val="00425712"/>
    <w:rsid w:val="00426AA5"/>
    <w:rsid w:val="00436FC4"/>
    <w:rsid w:val="00496634"/>
    <w:rsid w:val="004B0F61"/>
    <w:rsid w:val="004C1E01"/>
    <w:rsid w:val="004D3ECF"/>
    <w:rsid w:val="004D53C8"/>
    <w:rsid w:val="004E438D"/>
    <w:rsid w:val="004F7181"/>
    <w:rsid w:val="004F750F"/>
    <w:rsid w:val="00505D2E"/>
    <w:rsid w:val="00522811"/>
    <w:rsid w:val="00525170"/>
    <w:rsid w:val="00545060"/>
    <w:rsid w:val="00556553"/>
    <w:rsid w:val="00573B23"/>
    <w:rsid w:val="00576412"/>
    <w:rsid w:val="005B16FD"/>
    <w:rsid w:val="005E0BA9"/>
    <w:rsid w:val="005E4D69"/>
    <w:rsid w:val="005F15A2"/>
    <w:rsid w:val="006035A5"/>
    <w:rsid w:val="00626401"/>
    <w:rsid w:val="006628C3"/>
    <w:rsid w:val="006D6411"/>
    <w:rsid w:val="006E5BA8"/>
    <w:rsid w:val="00720B0F"/>
    <w:rsid w:val="007549B1"/>
    <w:rsid w:val="00765EE5"/>
    <w:rsid w:val="0077076B"/>
    <w:rsid w:val="00775F7A"/>
    <w:rsid w:val="00784353"/>
    <w:rsid w:val="00793D6F"/>
    <w:rsid w:val="007A72D4"/>
    <w:rsid w:val="007C1858"/>
    <w:rsid w:val="007D7433"/>
    <w:rsid w:val="007E62CA"/>
    <w:rsid w:val="008065B0"/>
    <w:rsid w:val="008179EC"/>
    <w:rsid w:val="00835171"/>
    <w:rsid w:val="00842F8C"/>
    <w:rsid w:val="00861018"/>
    <w:rsid w:val="008C670C"/>
    <w:rsid w:val="008D5303"/>
    <w:rsid w:val="00902FC8"/>
    <w:rsid w:val="009102E2"/>
    <w:rsid w:val="009253B0"/>
    <w:rsid w:val="009472B5"/>
    <w:rsid w:val="00990999"/>
    <w:rsid w:val="009A0645"/>
    <w:rsid w:val="009A3077"/>
    <w:rsid w:val="009B7B65"/>
    <w:rsid w:val="009D21EE"/>
    <w:rsid w:val="009D5800"/>
    <w:rsid w:val="00A2372D"/>
    <w:rsid w:val="00A27B0F"/>
    <w:rsid w:val="00A372B9"/>
    <w:rsid w:val="00A500CF"/>
    <w:rsid w:val="00A51E83"/>
    <w:rsid w:val="00A85E3A"/>
    <w:rsid w:val="00AB699E"/>
    <w:rsid w:val="00B24421"/>
    <w:rsid w:val="00B31D63"/>
    <w:rsid w:val="00B42088"/>
    <w:rsid w:val="00B81527"/>
    <w:rsid w:val="00BA545D"/>
    <w:rsid w:val="00BB2044"/>
    <w:rsid w:val="00BB62F6"/>
    <w:rsid w:val="00BD674B"/>
    <w:rsid w:val="00C10543"/>
    <w:rsid w:val="00C155CE"/>
    <w:rsid w:val="00C25255"/>
    <w:rsid w:val="00C42C2D"/>
    <w:rsid w:val="00CA6105"/>
    <w:rsid w:val="00CD0882"/>
    <w:rsid w:val="00CF035B"/>
    <w:rsid w:val="00D0557B"/>
    <w:rsid w:val="00D13600"/>
    <w:rsid w:val="00D1698D"/>
    <w:rsid w:val="00D22EA0"/>
    <w:rsid w:val="00D270A2"/>
    <w:rsid w:val="00D345DD"/>
    <w:rsid w:val="00D451FB"/>
    <w:rsid w:val="00D47D15"/>
    <w:rsid w:val="00D94FDE"/>
    <w:rsid w:val="00DA00C3"/>
    <w:rsid w:val="00DB64B9"/>
    <w:rsid w:val="00DD4D86"/>
    <w:rsid w:val="00DD5D45"/>
    <w:rsid w:val="00DE540B"/>
    <w:rsid w:val="00DF6B3A"/>
    <w:rsid w:val="00E065D8"/>
    <w:rsid w:val="00E10EBD"/>
    <w:rsid w:val="00E30626"/>
    <w:rsid w:val="00E35D25"/>
    <w:rsid w:val="00E36580"/>
    <w:rsid w:val="00E755E8"/>
    <w:rsid w:val="00E804B8"/>
    <w:rsid w:val="00E96F7B"/>
    <w:rsid w:val="00EA7DD8"/>
    <w:rsid w:val="00EB5EE8"/>
    <w:rsid w:val="00EE053A"/>
    <w:rsid w:val="00F41D0D"/>
    <w:rsid w:val="00F5035F"/>
    <w:rsid w:val="00F650C5"/>
    <w:rsid w:val="00F94B14"/>
    <w:rsid w:val="00F96BB9"/>
    <w:rsid w:val="00FD43E5"/>
    <w:rsid w:val="00FD44E4"/>
    <w:rsid w:val="00FF0663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631C"/>
  <w15:chartTrackingRefBased/>
  <w15:docId w15:val="{0A632CB9-F1D8-4163-A270-F2B26B9F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Rodrigues</dc:creator>
  <cp:keywords/>
  <dc:description/>
  <cp:lastModifiedBy>Carli Ann Smith</cp:lastModifiedBy>
  <cp:revision>2</cp:revision>
  <dcterms:created xsi:type="dcterms:W3CDTF">2021-03-26T12:01:00Z</dcterms:created>
  <dcterms:modified xsi:type="dcterms:W3CDTF">2021-03-26T12:01:00Z</dcterms:modified>
</cp:coreProperties>
</file>