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2EF0" w14:textId="03F6C5B8" w:rsidR="003C5730" w:rsidRPr="00CD6C1E" w:rsidRDefault="003C5730">
      <w:pPr>
        <w:rPr>
          <w:rFonts w:ascii="Arial" w:hAnsi="Arial" w:cs="Arial"/>
          <w:b/>
          <w:bCs/>
        </w:rPr>
      </w:pPr>
      <w:r w:rsidRPr="00CD6C1E">
        <w:rPr>
          <w:rFonts w:ascii="Arial" w:eastAsia="Calibri" w:hAnsi="Arial" w:cs="Arial"/>
          <w:b/>
          <w:noProof/>
        </w:rPr>
        <w:drawing>
          <wp:inline distT="0" distB="0" distL="0" distR="0" wp14:anchorId="53049D2F" wp14:editId="730F067D">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2" b="26224"/>
                    <a:stretch>
                      <a:fillRect/>
                    </a:stretch>
                  </pic:blipFill>
                  <pic:spPr bwMode="auto">
                    <a:xfrm>
                      <a:off x="0" y="0"/>
                      <a:ext cx="1295400" cy="965200"/>
                    </a:xfrm>
                    <a:prstGeom prst="rect">
                      <a:avLst/>
                    </a:prstGeom>
                    <a:noFill/>
                    <a:ln>
                      <a:noFill/>
                    </a:ln>
                  </pic:spPr>
                </pic:pic>
              </a:graphicData>
            </a:graphic>
          </wp:inline>
        </w:drawing>
      </w:r>
    </w:p>
    <w:p w14:paraId="124612CB" w14:textId="673AB361" w:rsidR="0044441A" w:rsidRPr="00CD6C1E" w:rsidRDefault="00CD6C1E" w:rsidP="00CD6C1E">
      <w:pPr>
        <w:jc w:val="center"/>
        <w:rPr>
          <w:rFonts w:ascii="Arial" w:hAnsi="Arial" w:cs="Arial"/>
        </w:rPr>
      </w:pPr>
      <w:proofErr w:type="spellStart"/>
      <w:r w:rsidRPr="00CD6C1E">
        <w:rPr>
          <w:rFonts w:ascii="Arial" w:hAnsi="Arial" w:cs="Arial"/>
          <w:b/>
          <w:bCs/>
        </w:rPr>
        <w:t>Composez</w:t>
      </w:r>
      <w:proofErr w:type="spellEnd"/>
      <w:r w:rsidRPr="00CD6C1E">
        <w:rPr>
          <w:rFonts w:ascii="Arial" w:hAnsi="Arial" w:cs="Arial"/>
          <w:b/>
          <w:bCs/>
        </w:rPr>
        <w:t xml:space="preserve"> </w:t>
      </w:r>
      <w:proofErr w:type="spellStart"/>
      <w:r w:rsidRPr="00CD6C1E">
        <w:rPr>
          <w:rFonts w:ascii="Arial" w:hAnsi="Arial" w:cs="Arial"/>
          <w:b/>
          <w:bCs/>
        </w:rPr>
        <w:t>votre</w:t>
      </w:r>
      <w:proofErr w:type="spellEnd"/>
      <w:r w:rsidRPr="00CD6C1E">
        <w:rPr>
          <w:rFonts w:ascii="Arial" w:hAnsi="Arial" w:cs="Arial"/>
          <w:b/>
          <w:bCs/>
        </w:rPr>
        <w:t xml:space="preserve"> </w:t>
      </w:r>
      <w:proofErr w:type="gramStart"/>
      <w:r w:rsidRPr="00CD6C1E">
        <w:rPr>
          <w:rFonts w:ascii="Arial" w:hAnsi="Arial" w:cs="Arial"/>
          <w:b/>
          <w:bCs/>
        </w:rPr>
        <w:t>pack :</w:t>
      </w:r>
      <w:proofErr w:type="gramEnd"/>
      <w:r w:rsidRPr="00CD6C1E">
        <w:rPr>
          <w:rFonts w:ascii="Arial" w:hAnsi="Arial" w:cs="Arial"/>
          <w:b/>
          <w:bCs/>
        </w:rPr>
        <w:t xml:space="preserve"> </w:t>
      </w:r>
      <w:proofErr w:type="spellStart"/>
      <w:r w:rsidRPr="00CD6C1E">
        <w:rPr>
          <w:rFonts w:ascii="Arial" w:hAnsi="Arial" w:cs="Arial"/>
          <w:b/>
          <w:bCs/>
        </w:rPr>
        <w:t>connectez-vous</w:t>
      </w:r>
      <w:proofErr w:type="spellEnd"/>
      <w:r w:rsidRPr="00CD6C1E">
        <w:rPr>
          <w:rFonts w:ascii="Arial" w:hAnsi="Arial" w:cs="Arial"/>
          <w:b/>
          <w:bCs/>
        </w:rPr>
        <w:t xml:space="preserve"> </w:t>
      </w:r>
      <w:proofErr w:type="spellStart"/>
      <w:r w:rsidRPr="00CD6C1E">
        <w:rPr>
          <w:rFonts w:ascii="Arial" w:hAnsi="Arial" w:cs="Arial"/>
          <w:b/>
          <w:bCs/>
        </w:rPr>
        <w:t>sur</w:t>
      </w:r>
      <w:proofErr w:type="spellEnd"/>
      <w:r w:rsidRPr="00CD6C1E">
        <w:rPr>
          <w:rFonts w:ascii="Arial" w:hAnsi="Arial" w:cs="Arial"/>
          <w:b/>
          <w:bCs/>
        </w:rPr>
        <w:t xml:space="preserve"> la </w:t>
      </w:r>
      <w:proofErr w:type="spellStart"/>
      <w:r w:rsidRPr="00CD6C1E">
        <w:rPr>
          <w:rFonts w:ascii="Arial" w:hAnsi="Arial" w:cs="Arial"/>
          <w:b/>
          <w:bCs/>
        </w:rPr>
        <w:t>route</w:t>
      </w:r>
      <w:proofErr w:type="spellEnd"/>
      <w:r w:rsidRPr="00CD6C1E">
        <w:rPr>
          <w:rFonts w:ascii="Arial" w:hAnsi="Arial" w:cs="Arial"/>
          <w:b/>
          <w:bCs/>
        </w:rPr>
        <w:t xml:space="preserve"> </w:t>
      </w:r>
      <w:proofErr w:type="spellStart"/>
      <w:r w:rsidRPr="00CD6C1E">
        <w:rPr>
          <w:rFonts w:ascii="Arial" w:hAnsi="Arial" w:cs="Arial"/>
          <w:b/>
          <w:bCs/>
        </w:rPr>
        <w:t>avec</w:t>
      </w:r>
      <w:proofErr w:type="spellEnd"/>
      <w:r w:rsidRPr="00CD6C1E">
        <w:rPr>
          <w:rFonts w:ascii="Arial" w:hAnsi="Arial" w:cs="Arial"/>
          <w:b/>
          <w:bCs/>
        </w:rPr>
        <w:t xml:space="preserve"> </w:t>
      </w:r>
      <w:proofErr w:type="spellStart"/>
      <w:r w:rsidRPr="00CD6C1E">
        <w:rPr>
          <w:rFonts w:ascii="Arial" w:hAnsi="Arial" w:cs="Arial"/>
          <w:b/>
          <w:bCs/>
        </w:rPr>
        <w:t>le</w:t>
      </w:r>
      <w:proofErr w:type="spellEnd"/>
      <w:r w:rsidRPr="00CD6C1E">
        <w:rPr>
          <w:rFonts w:ascii="Arial" w:hAnsi="Arial" w:cs="Arial"/>
          <w:b/>
          <w:bCs/>
        </w:rPr>
        <w:t xml:space="preserve"> </w:t>
      </w:r>
      <w:proofErr w:type="spellStart"/>
      <w:r w:rsidRPr="00CD6C1E">
        <w:rPr>
          <w:rFonts w:ascii="Arial" w:hAnsi="Arial" w:cs="Arial"/>
          <w:b/>
          <w:bCs/>
        </w:rPr>
        <w:t>nouveau</w:t>
      </w:r>
      <w:proofErr w:type="spellEnd"/>
      <w:r w:rsidRPr="00CD6C1E">
        <w:rPr>
          <w:rFonts w:ascii="Arial" w:hAnsi="Arial" w:cs="Arial"/>
          <w:b/>
          <w:bCs/>
        </w:rPr>
        <w:t xml:space="preserve"> « KTM PACKTALK EDGE »</w:t>
      </w:r>
    </w:p>
    <w:p w14:paraId="6EDD73AD"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proofErr w:type="spellStart"/>
      <w:r w:rsidRPr="00CD6C1E">
        <w:rPr>
          <w:rFonts w:ascii="Arial" w:hAnsi="Arial" w:cs="Arial"/>
          <w:sz w:val="22"/>
          <w:szCs w:val="22"/>
        </w:rPr>
        <w:t>Cardo</w:t>
      </w:r>
      <w:proofErr w:type="spellEnd"/>
      <w:r w:rsidRPr="00CD6C1E">
        <w:rPr>
          <w:rFonts w:ascii="Arial" w:hAnsi="Arial" w:cs="Arial"/>
          <w:sz w:val="22"/>
          <w:szCs w:val="22"/>
        </w:rPr>
        <w:t xml:space="preserve"> </w:t>
      </w:r>
      <w:proofErr w:type="spellStart"/>
      <w:r w:rsidRPr="00CD6C1E">
        <w:rPr>
          <w:rFonts w:ascii="Arial" w:hAnsi="Arial" w:cs="Arial"/>
          <w:sz w:val="22"/>
          <w:szCs w:val="22"/>
        </w:rPr>
        <w:t>Systems</w:t>
      </w:r>
      <w:proofErr w:type="spellEnd"/>
      <w:r w:rsidRPr="00CD6C1E">
        <w:rPr>
          <w:rFonts w:ascii="Arial" w:hAnsi="Arial" w:cs="Arial"/>
          <w:sz w:val="22"/>
          <w:szCs w:val="22"/>
        </w:rPr>
        <w:t xml:space="preserve"> et KTM se sont associés pour lancer une édition spéciale du célèbre PACKTALK EDGE. Le KTM PACKTALK EDGE est un appareil compact et léger et se marie parfaitement avec la technologie de pointe, la puissance et les sensations que les motards sur KTM ressentiront à travers leur guidon.</w:t>
      </w:r>
    </w:p>
    <w:p w14:paraId="40ABA61D"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Le KTM PACKTALK EDGE est un appareil de communication mobile et de connectivité de haut de gamme pour les motards et a été spécialement conçu pour les fans de KTM prêts à partager leurs expériences sur le bitume, dans les petits chemins ou lors d'une virée hors des sentiers battus.</w:t>
      </w:r>
    </w:p>
    <w:p w14:paraId="40F5D3C5"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 xml:space="preserve">Grâce à l'association entre KTM et </w:t>
      </w:r>
      <w:proofErr w:type="spellStart"/>
      <w:r w:rsidRPr="00CD6C1E">
        <w:rPr>
          <w:rFonts w:ascii="Arial" w:hAnsi="Arial" w:cs="Arial"/>
          <w:sz w:val="22"/>
          <w:szCs w:val="22"/>
        </w:rPr>
        <w:t>Cardo</w:t>
      </w:r>
      <w:proofErr w:type="spellEnd"/>
      <w:r w:rsidRPr="00CD6C1E">
        <w:rPr>
          <w:rFonts w:ascii="Arial" w:hAnsi="Arial" w:cs="Arial"/>
          <w:sz w:val="22"/>
          <w:szCs w:val="22"/>
        </w:rPr>
        <w:t xml:space="preserve"> </w:t>
      </w:r>
      <w:proofErr w:type="spellStart"/>
      <w:r w:rsidRPr="00CD6C1E">
        <w:rPr>
          <w:rFonts w:ascii="Arial" w:hAnsi="Arial" w:cs="Arial"/>
          <w:sz w:val="22"/>
          <w:szCs w:val="22"/>
        </w:rPr>
        <w:t>Systems</w:t>
      </w:r>
      <w:proofErr w:type="spellEnd"/>
      <w:r w:rsidRPr="00CD6C1E">
        <w:rPr>
          <w:rFonts w:ascii="Arial" w:hAnsi="Arial" w:cs="Arial"/>
          <w:sz w:val="22"/>
          <w:szCs w:val="22"/>
        </w:rPr>
        <w:t>, le KTM PACKTALK EDGE arbore un coloris et un graphisme KTM caractéristiques, et bien d'autres attributs. L'unité Bluetooth est étanche à l'eau, à la poussière et à la boue et comporte une monture magnétique unique « Air Mount » qui garantit une fixation universelle de l'unité fine et sans antenne sur tous les casques. Le KTM PACKTALK EDGE est aussi facile à piloter que n'importe quel modèle KTM.</w:t>
      </w:r>
    </w:p>
    <w:p w14:paraId="2B50F8E4"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 xml:space="preserve">Le logiciel Dynamic </w:t>
      </w:r>
      <w:proofErr w:type="spellStart"/>
      <w:r w:rsidRPr="00CD6C1E">
        <w:rPr>
          <w:rFonts w:ascii="Arial" w:hAnsi="Arial" w:cs="Arial"/>
          <w:sz w:val="22"/>
          <w:szCs w:val="22"/>
        </w:rPr>
        <w:t>Mesh</w:t>
      </w:r>
      <w:proofErr w:type="spellEnd"/>
      <w:r w:rsidRPr="00CD6C1E">
        <w:rPr>
          <w:rFonts w:ascii="Arial" w:hAnsi="Arial" w:cs="Arial"/>
          <w:sz w:val="22"/>
          <w:szCs w:val="22"/>
        </w:rPr>
        <w:t xml:space="preserve"> Communication (DMC) permet de connecter jusqu'à 15 unités sur le même signal dans un rayon de 8 km (1,6 km de pilote à pilote). La qualité sonore profonde à large bande de l'intercom s'associe à l'excellence des écouteurs </w:t>
      </w:r>
      <w:proofErr w:type="gramStart"/>
      <w:r w:rsidRPr="00CD6C1E">
        <w:rPr>
          <w:rFonts w:ascii="Arial" w:hAnsi="Arial" w:cs="Arial"/>
          <w:sz w:val="22"/>
          <w:szCs w:val="22"/>
        </w:rPr>
        <w:t>fournis</w:t>
      </w:r>
      <w:proofErr w:type="gramEnd"/>
      <w:r w:rsidRPr="00CD6C1E">
        <w:rPr>
          <w:rFonts w:ascii="Arial" w:hAnsi="Arial" w:cs="Arial"/>
          <w:sz w:val="22"/>
          <w:szCs w:val="22"/>
        </w:rPr>
        <w:t xml:space="preserve"> par le célèbre fabricant JBL et à une nouvelle génération de microphones à annulation de bruit. Le micro permet aux motards de profiter pleinement du moteur de commande vocale naturelle, ce qui leur permet d'activer le KTM PACKTALK EDGE par une simple instruction vocale.</w:t>
      </w:r>
    </w:p>
    <w:p w14:paraId="37B0DE80"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Citons également l'autonomie de la batterie de 13 heures, la recharge rapide et par USB-C en standard – une recharge rapide de 20 minutes donne aux utilisateurs deux heures de temps de conduite et une recharge de 1,5 à 2 heures leur garantit une charge complète – et une totale compatibilité avec n'importe quel écran KTM TFT* pour radio FM (avec 6 présélections) ou d'autres options d'applications.</w:t>
      </w:r>
    </w:p>
    <w:p w14:paraId="1754A6ED"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 xml:space="preserve">Avec les mises à jour logicielles par voie hertzienne via l'application </w:t>
      </w:r>
      <w:proofErr w:type="spellStart"/>
      <w:r w:rsidRPr="00CD6C1E">
        <w:rPr>
          <w:rFonts w:ascii="Arial" w:hAnsi="Arial" w:cs="Arial"/>
          <w:sz w:val="22"/>
          <w:szCs w:val="22"/>
        </w:rPr>
        <w:t>Cardo</w:t>
      </w:r>
      <w:proofErr w:type="spellEnd"/>
      <w:r w:rsidRPr="00CD6C1E">
        <w:rPr>
          <w:rFonts w:ascii="Arial" w:hAnsi="Arial" w:cs="Arial"/>
          <w:sz w:val="22"/>
          <w:szCs w:val="22"/>
        </w:rPr>
        <w:t xml:space="preserve"> </w:t>
      </w:r>
      <w:proofErr w:type="spellStart"/>
      <w:r w:rsidRPr="00CD6C1E">
        <w:rPr>
          <w:rFonts w:ascii="Arial" w:hAnsi="Arial" w:cs="Arial"/>
          <w:sz w:val="22"/>
          <w:szCs w:val="22"/>
        </w:rPr>
        <w:t>Connect</w:t>
      </w:r>
      <w:proofErr w:type="spellEnd"/>
      <w:r w:rsidRPr="00CD6C1E">
        <w:rPr>
          <w:rFonts w:ascii="Arial" w:hAnsi="Arial" w:cs="Arial"/>
          <w:sz w:val="22"/>
          <w:szCs w:val="22"/>
        </w:rPr>
        <w:t>, il n'est plus nécessaire de s'encombrer de câbles ou d'adaptateurs Wi-Fi pour disposer d'un KTM PACKTALK EDGE parfaitement à jour avec la dernière version du micrologiciel.</w:t>
      </w:r>
    </w:p>
    <w:p w14:paraId="4CB5B702"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proofErr w:type="spellStart"/>
      <w:r w:rsidRPr="00CD6C1E">
        <w:rPr>
          <w:rFonts w:ascii="Arial" w:hAnsi="Arial" w:cs="Arial"/>
          <w:sz w:val="22"/>
          <w:szCs w:val="22"/>
        </w:rPr>
        <w:lastRenderedPageBreak/>
        <w:t>Shachar</w:t>
      </w:r>
      <w:proofErr w:type="spellEnd"/>
      <w:r w:rsidRPr="00CD6C1E">
        <w:rPr>
          <w:rFonts w:ascii="Arial" w:hAnsi="Arial" w:cs="Arial"/>
          <w:sz w:val="22"/>
          <w:szCs w:val="22"/>
        </w:rPr>
        <w:t xml:space="preserve"> Harari, VP de la division Business </w:t>
      </w:r>
      <w:proofErr w:type="spellStart"/>
      <w:r w:rsidRPr="00CD6C1E">
        <w:rPr>
          <w:rFonts w:ascii="Arial" w:hAnsi="Arial" w:cs="Arial"/>
          <w:sz w:val="22"/>
          <w:szCs w:val="22"/>
        </w:rPr>
        <w:t>Development</w:t>
      </w:r>
      <w:proofErr w:type="spellEnd"/>
      <w:r w:rsidRPr="00CD6C1E">
        <w:rPr>
          <w:rFonts w:ascii="Arial" w:hAnsi="Arial" w:cs="Arial"/>
          <w:sz w:val="22"/>
          <w:szCs w:val="22"/>
        </w:rPr>
        <w:t xml:space="preserve"> chez </w:t>
      </w:r>
      <w:proofErr w:type="spellStart"/>
      <w:r w:rsidRPr="00CD6C1E">
        <w:rPr>
          <w:rFonts w:ascii="Arial" w:hAnsi="Arial" w:cs="Arial"/>
          <w:sz w:val="22"/>
          <w:szCs w:val="22"/>
        </w:rPr>
        <w:t>Cardo</w:t>
      </w:r>
      <w:proofErr w:type="spellEnd"/>
      <w:r w:rsidRPr="00CD6C1E">
        <w:rPr>
          <w:rFonts w:ascii="Arial" w:hAnsi="Arial" w:cs="Arial"/>
          <w:sz w:val="22"/>
          <w:szCs w:val="22"/>
        </w:rPr>
        <w:t xml:space="preserve"> </w:t>
      </w:r>
      <w:proofErr w:type="spellStart"/>
      <w:r w:rsidRPr="00CD6C1E">
        <w:rPr>
          <w:rFonts w:ascii="Arial" w:hAnsi="Arial" w:cs="Arial"/>
          <w:sz w:val="22"/>
          <w:szCs w:val="22"/>
        </w:rPr>
        <w:t>Systems</w:t>
      </w:r>
      <w:proofErr w:type="spellEnd"/>
      <w:r w:rsidRPr="00CD6C1E">
        <w:rPr>
          <w:rFonts w:ascii="Arial" w:hAnsi="Arial" w:cs="Arial"/>
          <w:sz w:val="22"/>
          <w:szCs w:val="22"/>
        </w:rPr>
        <w:t>, a déclaré : </w:t>
      </w:r>
      <w:r w:rsidRPr="00CD6C1E">
        <w:rPr>
          <w:rFonts w:ascii="Arial" w:hAnsi="Arial" w:cs="Arial"/>
          <w:i/>
          <w:iCs/>
          <w:sz w:val="22"/>
          <w:szCs w:val="22"/>
        </w:rPr>
        <w:t xml:space="preserve">« C'est un véritable plaisir de s'associer avec KTM pour proposer aux motards le PACKTALK EDGE le plus évolué portant la griffe KTM. En tant que motard, dès que vous voyez une machine orange, votre esprit sait instantanément que c'est une KTM. Avec la vaste gamme de vêtements </w:t>
      </w:r>
      <w:proofErr w:type="spellStart"/>
      <w:r w:rsidRPr="00CD6C1E">
        <w:rPr>
          <w:rFonts w:ascii="Arial" w:hAnsi="Arial" w:cs="Arial"/>
          <w:i/>
          <w:iCs/>
          <w:sz w:val="22"/>
          <w:szCs w:val="22"/>
        </w:rPr>
        <w:t>PowerWear</w:t>
      </w:r>
      <w:proofErr w:type="spellEnd"/>
      <w:r w:rsidRPr="00CD6C1E">
        <w:rPr>
          <w:rFonts w:ascii="Arial" w:hAnsi="Arial" w:cs="Arial"/>
          <w:i/>
          <w:iCs/>
          <w:sz w:val="22"/>
          <w:szCs w:val="22"/>
        </w:rPr>
        <w:t>, les motards peuvent exprimer leur fidélité à la marque à tous les niveaux jusqu'à leur appareil de communication</w:t>
      </w:r>
      <w:proofErr w:type="gramStart"/>
      <w:r w:rsidRPr="00CD6C1E">
        <w:rPr>
          <w:rFonts w:ascii="Arial" w:hAnsi="Arial" w:cs="Arial"/>
          <w:i/>
          <w:iCs/>
          <w:sz w:val="22"/>
          <w:szCs w:val="22"/>
        </w:rPr>
        <w:t>.»</w:t>
      </w:r>
      <w:proofErr w:type="gramEnd"/>
    </w:p>
    <w:p w14:paraId="0EEB6F74" w14:textId="77777777" w:rsidR="00CD6C1E" w:rsidRPr="00CD6C1E" w:rsidRDefault="00CD6C1E" w:rsidP="00342A4A">
      <w:pPr>
        <w:jc w:val="both"/>
        <w:rPr>
          <w:rFonts w:ascii="Arial" w:hAnsi="Arial" w:cs="Arial"/>
        </w:rPr>
      </w:pPr>
    </w:p>
    <w:p w14:paraId="31660012" w14:textId="45642540" w:rsidR="00266B7A" w:rsidRPr="00CD6C1E" w:rsidRDefault="00CD6C1E" w:rsidP="00342A4A">
      <w:pPr>
        <w:jc w:val="both"/>
        <w:rPr>
          <w:rFonts w:ascii="Arial" w:hAnsi="Arial" w:cs="Arial"/>
          <w:i/>
          <w:iCs/>
        </w:rPr>
      </w:pPr>
      <w:r w:rsidRPr="00CD6C1E">
        <w:rPr>
          <w:rFonts w:ascii="Arial" w:hAnsi="Arial" w:cs="Arial"/>
        </w:rPr>
        <w:t xml:space="preserve">Federico </w:t>
      </w:r>
      <w:proofErr w:type="spellStart"/>
      <w:r w:rsidRPr="00CD6C1E">
        <w:rPr>
          <w:rFonts w:ascii="Arial" w:hAnsi="Arial" w:cs="Arial"/>
        </w:rPr>
        <w:t>Valentini</w:t>
      </w:r>
      <w:proofErr w:type="spellEnd"/>
      <w:r w:rsidRPr="00CD6C1E">
        <w:rPr>
          <w:rFonts w:ascii="Arial" w:hAnsi="Arial" w:cs="Arial"/>
        </w:rPr>
        <w:t xml:space="preserve">, KTM </w:t>
      </w:r>
      <w:proofErr w:type="spellStart"/>
      <w:r w:rsidRPr="00CD6C1E">
        <w:rPr>
          <w:rFonts w:ascii="Arial" w:hAnsi="Arial" w:cs="Arial"/>
        </w:rPr>
        <w:t>Head</w:t>
      </w:r>
      <w:proofErr w:type="spellEnd"/>
      <w:r w:rsidRPr="00CD6C1E">
        <w:rPr>
          <w:rFonts w:ascii="Arial" w:hAnsi="Arial" w:cs="Arial"/>
        </w:rPr>
        <w:t xml:space="preserve"> </w:t>
      </w:r>
      <w:proofErr w:type="spellStart"/>
      <w:r w:rsidRPr="00CD6C1E">
        <w:rPr>
          <w:rFonts w:ascii="Arial" w:hAnsi="Arial" w:cs="Arial"/>
        </w:rPr>
        <w:t>of</w:t>
      </w:r>
      <w:proofErr w:type="spellEnd"/>
      <w:r w:rsidRPr="00CD6C1E">
        <w:rPr>
          <w:rFonts w:ascii="Arial" w:hAnsi="Arial" w:cs="Arial"/>
        </w:rPr>
        <w:t xml:space="preserve"> Global </w:t>
      </w:r>
      <w:proofErr w:type="gramStart"/>
      <w:r w:rsidRPr="00CD6C1E">
        <w:rPr>
          <w:rFonts w:ascii="Arial" w:hAnsi="Arial" w:cs="Arial"/>
        </w:rPr>
        <w:t>Marketing :</w:t>
      </w:r>
      <w:proofErr w:type="gramEnd"/>
      <w:r w:rsidRPr="00CD6C1E">
        <w:rPr>
          <w:rFonts w:ascii="Arial" w:hAnsi="Arial" w:cs="Arial"/>
        </w:rPr>
        <w:t xml:space="preserve"> « </w:t>
      </w:r>
      <w:proofErr w:type="spellStart"/>
      <w:r w:rsidRPr="00CD6C1E">
        <w:rPr>
          <w:rFonts w:ascii="Arial" w:hAnsi="Arial" w:cs="Arial"/>
          <w:i/>
          <w:iCs/>
        </w:rPr>
        <w:t>Grâce</w:t>
      </w:r>
      <w:proofErr w:type="spellEnd"/>
      <w:r w:rsidRPr="00CD6C1E">
        <w:rPr>
          <w:rFonts w:ascii="Arial" w:hAnsi="Arial" w:cs="Arial"/>
          <w:i/>
          <w:iCs/>
        </w:rPr>
        <w:t xml:space="preserve"> à </w:t>
      </w:r>
      <w:proofErr w:type="spellStart"/>
      <w:r w:rsidRPr="00CD6C1E">
        <w:rPr>
          <w:rFonts w:ascii="Arial" w:hAnsi="Arial" w:cs="Arial"/>
          <w:i/>
          <w:iCs/>
        </w:rPr>
        <w:t>notre</w:t>
      </w:r>
      <w:proofErr w:type="spellEnd"/>
      <w:r w:rsidRPr="00CD6C1E">
        <w:rPr>
          <w:rFonts w:ascii="Arial" w:hAnsi="Arial" w:cs="Arial"/>
          <w:i/>
          <w:iCs/>
        </w:rPr>
        <w:t xml:space="preserve"> </w:t>
      </w:r>
      <w:proofErr w:type="spellStart"/>
      <w:r w:rsidRPr="00CD6C1E">
        <w:rPr>
          <w:rFonts w:ascii="Arial" w:hAnsi="Arial" w:cs="Arial"/>
          <w:i/>
          <w:iCs/>
        </w:rPr>
        <w:t>alliance</w:t>
      </w:r>
      <w:proofErr w:type="spellEnd"/>
      <w:r w:rsidRPr="00CD6C1E">
        <w:rPr>
          <w:rFonts w:ascii="Arial" w:hAnsi="Arial" w:cs="Arial"/>
          <w:i/>
          <w:iCs/>
        </w:rPr>
        <w:t xml:space="preserve"> </w:t>
      </w:r>
      <w:proofErr w:type="spellStart"/>
      <w:r w:rsidRPr="00CD6C1E">
        <w:rPr>
          <w:rFonts w:ascii="Arial" w:hAnsi="Arial" w:cs="Arial"/>
          <w:i/>
          <w:iCs/>
        </w:rPr>
        <w:t>avec</w:t>
      </w:r>
      <w:proofErr w:type="spellEnd"/>
      <w:r w:rsidRPr="00CD6C1E">
        <w:rPr>
          <w:rFonts w:ascii="Arial" w:hAnsi="Arial" w:cs="Arial"/>
          <w:i/>
          <w:iCs/>
        </w:rPr>
        <w:t xml:space="preserve"> Cardo, </w:t>
      </w:r>
      <w:proofErr w:type="spellStart"/>
      <w:r w:rsidRPr="00CD6C1E">
        <w:rPr>
          <w:rFonts w:ascii="Arial" w:hAnsi="Arial" w:cs="Arial"/>
          <w:i/>
          <w:iCs/>
        </w:rPr>
        <w:t>nous</w:t>
      </w:r>
      <w:proofErr w:type="spellEnd"/>
      <w:r w:rsidRPr="00CD6C1E">
        <w:rPr>
          <w:rFonts w:ascii="Arial" w:hAnsi="Arial" w:cs="Arial"/>
          <w:i/>
          <w:iCs/>
        </w:rPr>
        <w:t xml:space="preserve"> </w:t>
      </w:r>
      <w:proofErr w:type="spellStart"/>
      <w:r w:rsidRPr="00CD6C1E">
        <w:rPr>
          <w:rFonts w:ascii="Arial" w:hAnsi="Arial" w:cs="Arial"/>
          <w:i/>
          <w:iCs/>
        </w:rPr>
        <w:t>pouvons</w:t>
      </w:r>
      <w:proofErr w:type="spellEnd"/>
      <w:r w:rsidRPr="00CD6C1E">
        <w:rPr>
          <w:rFonts w:ascii="Arial" w:hAnsi="Arial" w:cs="Arial"/>
          <w:i/>
          <w:iCs/>
        </w:rPr>
        <w:t xml:space="preserve"> </w:t>
      </w:r>
      <w:proofErr w:type="spellStart"/>
      <w:r w:rsidRPr="00CD6C1E">
        <w:rPr>
          <w:rFonts w:ascii="Arial" w:hAnsi="Arial" w:cs="Arial"/>
          <w:i/>
          <w:iCs/>
        </w:rPr>
        <w:t>célébrer</w:t>
      </w:r>
      <w:proofErr w:type="spellEnd"/>
      <w:r w:rsidRPr="00CD6C1E">
        <w:rPr>
          <w:rFonts w:ascii="Arial" w:hAnsi="Arial" w:cs="Arial"/>
          <w:i/>
          <w:iCs/>
        </w:rPr>
        <w:t xml:space="preserve"> </w:t>
      </w:r>
      <w:proofErr w:type="spellStart"/>
      <w:r w:rsidRPr="00CD6C1E">
        <w:rPr>
          <w:rFonts w:ascii="Arial" w:hAnsi="Arial" w:cs="Arial"/>
          <w:i/>
          <w:iCs/>
        </w:rPr>
        <w:t>deux</w:t>
      </w:r>
      <w:proofErr w:type="spellEnd"/>
      <w:r w:rsidRPr="00CD6C1E">
        <w:rPr>
          <w:rFonts w:ascii="Arial" w:hAnsi="Arial" w:cs="Arial"/>
          <w:i/>
          <w:iCs/>
        </w:rPr>
        <w:t xml:space="preserve"> </w:t>
      </w:r>
      <w:proofErr w:type="spellStart"/>
      <w:r w:rsidRPr="00CD6C1E">
        <w:rPr>
          <w:rFonts w:ascii="Arial" w:hAnsi="Arial" w:cs="Arial"/>
          <w:i/>
          <w:iCs/>
        </w:rPr>
        <w:t>choses</w:t>
      </w:r>
      <w:proofErr w:type="spellEnd"/>
      <w:r w:rsidRPr="00CD6C1E">
        <w:rPr>
          <w:rFonts w:ascii="Arial" w:hAnsi="Arial" w:cs="Arial"/>
          <w:i/>
          <w:iCs/>
        </w:rPr>
        <w:t xml:space="preserve"> qui </w:t>
      </w:r>
      <w:proofErr w:type="spellStart"/>
      <w:r w:rsidRPr="00CD6C1E">
        <w:rPr>
          <w:rFonts w:ascii="Arial" w:hAnsi="Arial" w:cs="Arial"/>
          <w:i/>
          <w:iCs/>
        </w:rPr>
        <w:t>sont</w:t>
      </w:r>
      <w:proofErr w:type="spellEnd"/>
      <w:r w:rsidRPr="00CD6C1E">
        <w:rPr>
          <w:rFonts w:ascii="Arial" w:hAnsi="Arial" w:cs="Arial"/>
          <w:i/>
          <w:iCs/>
        </w:rPr>
        <w:t xml:space="preserve"> </w:t>
      </w:r>
      <w:proofErr w:type="spellStart"/>
      <w:r w:rsidRPr="00CD6C1E">
        <w:rPr>
          <w:rFonts w:ascii="Arial" w:hAnsi="Arial" w:cs="Arial"/>
          <w:i/>
          <w:iCs/>
        </w:rPr>
        <w:t>vraiment</w:t>
      </w:r>
      <w:proofErr w:type="spellEnd"/>
      <w:r w:rsidRPr="00CD6C1E">
        <w:rPr>
          <w:rFonts w:ascii="Arial" w:hAnsi="Arial" w:cs="Arial"/>
          <w:i/>
          <w:iCs/>
        </w:rPr>
        <w:t xml:space="preserve"> importantes </w:t>
      </w:r>
      <w:proofErr w:type="spellStart"/>
      <w:r w:rsidRPr="00CD6C1E">
        <w:rPr>
          <w:rFonts w:ascii="Arial" w:hAnsi="Arial" w:cs="Arial"/>
          <w:i/>
          <w:iCs/>
        </w:rPr>
        <w:t>pour</w:t>
      </w:r>
      <w:proofErr w:type="spellEnd"/>
      <w:r w:rsidRPr="00CD6C1E">
        <w:rPr>
          <w:rFonts w:ascii="Arial" w:hAnsi="Arial" w:cs="Arial"/>
          <w:i/>
          <w:iCs/>
        </w:rPr>
        <w:t xml:space="preserve"> </w:t>
      </w:r>
      <w:proofErr w:type="spellStart"/>
      <w:r w:rsidRPr="00CD6C1E">
        <w:rPr>
          <w:rFonts w:ascii="Arial" w:hAnsi="Arial" w:cs="Arial"/>
          <w:i/>
          <w:iCs/>
        </w:rPr>
        <w:t>nous</w:t>
      </w:r>
      <w:proofErr w:type="spellEnd"/>
      <w:r w:rsidRPr="00CD6C1E">
        <w:rPr>
          <w:rFonts w:ascii="Arial" w:hAnsi="Arial" w:cs="Arial"/>
          <w:i/>
          <w:iCs/>
        </w:rPr>
        <w:t xml:space="preserve"> </w:t>
      </w:r>
      <w:proofErr w:type="spellStart"/>
      <w:r w:rsidRPr="00CD6C1E">
        <w:rPr>
          <w:rFonts w:ascii="Arial" w:hAnsi="Arial" w:cs="Arial"/>
          <w:i/>
          <w:iCs/>
        </w:rPr>
        <w:t>chez</w:t>
      </w:r>
      <w:proofErr w:type="spellEnd"/>
      <w:r w:rsidRPr="00CD6C1E">
        <w:rPr>
          <w:rFonts w:ascii="Arial" w:hAnsi="Arial" w:cs="Arial"/>
          <w:i/>
          <w:iCs/>
        </w:rPr>
        <w:t xml:space="preserve"> KTM. La première </w:t>
      </w:r>
      <w:proofErr w:type="spellStart"/>
      <w:r w:rsidRPr="00CD6C1E">
        <w:rPr>
          <w:rFonts w:ascii="Arial" w:hAnsi="Arial" w:cs="Arial"/>
          <w:i/>
          <w:iCs/>
        </w:rPr>
        <w:t>est</w:t>
      </w:r>
      <w:proofErr w:type="spellEnd"/>
      <w:r w:rsidRPr="00CD6C1E">
        <w:rPr>
          <w:rFonts w:ascii="Arial" w:hAnsi="Arial" w:cs="Arial"/>
          <w:i/>
          <w:iCs/>
        </w:rPr>
        <w:t xml:space="preserve"> d'</w:t>
      </w:r>
      <w:proofErr w:type="spellStart"/>
      <w:r w:rsidRPr="00CD6C1E">
        <w:rPr>
          <w:rFonts w:ascii="Arial" w:hAnsi="Arial" w:cs="Arial"/>
          <w:i/>
          <w:iCs/>
        </w:rPr>
        <w:t>équiper</w:t>
      </w:r>
      <w:proofErr w:type="spellEnd"/>
      <w:r w:rsidRPr="00CD6C1E">
        <w:rPr>
          <w:rFonts w:ascii="Arial" w:hAnsi="Arial" w:cs="Arial"/>
          <w:i/>
          <w:iCs/>
        </w:rPr>
        <w:t xml:space="preserve"> </w:t>
      </w:r>
      <w:proofErr w:type="spellStart"/>
      <w:r w:rsidRPr="00CD6C1E">
        <w:rPr>
          <w:rFonts w:ascii="Arial" w:hAnsi="Arial" w:cs="Arial"/>
          <w:i/>
          <w:iCs/>
        </w:rPr>
        <w:t>les</w:t>
      </w:r>
      <w:proofErr w:type="spellEnd"/>
      <w:r w:rsidRPr="00CD6C1E">
        <w:rPr>
          <w:rFonts w:ascii="Arial" w:hAnsi="Arial" w:cs="Arial"/>
          <w:i/>
          <w:iCs/>
        </w:rPr>
        <w:t xml:space="preserve"> motards KTM </w:t>
      </w:r>
      <w:proofErr w:type="spellStart"/>
      <w:r w:rsidRPr="00CD6C1E">
        <w:rPr>
          <w:rFonts w:ascii="Arial" w:hAnsi="Arial" w:cs="Arial"/>
          <w:i/>
          <w:iCs/>
        </w:rPr>
        <w:t>avec</w:t>
      </w:r>
      <w:proofErr w:type="spellEnd"/>
      <w:r w:rsidRPr="00CD6C1E">
        <w:rPr>
          <w:rFonts w:ascii="Arial" w:hAnsi="Arial" w:cs="Arial"/>
          <w:i/>
          <w:iCs/>
        </w:rPr>
        <w:t xml:space="preserve"> </w:t>
      </w:r>
      <w:proofErr w:type="spellStart"/>
      <w:r w:rsidRPr="00CD6C1E">
        <w:rPr>
          <w:rFonts w:ascii="Arial" w:hAnsi="Arial" w:cs="Arial"/>
          <w:i/>
          <w:iCs/>
        </w:rPr>
        <w:t>des</w:t>
      </w:r>
      <w:proofErr w:type="spellEnd"/>
      <w:r w:rsidRPr="00CD6C1E">
        <w:rPr>
          <w:rFonts w:ascii="Arial" w:hAnsi="Arial" w:cs="Arial"/>
          <w:i/>
          <w:iCs/>
        </w:rPr>
        <w:t xml:space="preserve"> </w:t>
      </w:r>
      <w:proofErr w:type="spellStart"/>
      <w:r w:rsidRPr="00CD6C1E">
        <w:rPr>
          <w:rFonts w:ascii="Arial" w:hAnsi="Arial" w:cs="Arial"/>
          <w:i/>
          <w:iCs/>
        </w:rPr>
        <w:t>technologies</w:t>
      </w:r>
      <w:proofErr w:type="spellEnd"/>
      <w:r w:rsidRPr="00CD6C1E">
        <w:rPr>
          <w:rFonts w:ascii="Arial" w:hAnsi="Arial" w:cs="Arial"/>
          <w:i/>
          <w:iCs/>
        </w:rPr>
        <w:t xml:space="preserve"> de </w:t>
      </w:r>
      <w:proofErr w:type="spellStart"/>
      <w:r w:rsidRPr="00CD6C1E">
        <w:rPr>
          <w:rFonts w:ascii="Arial" w:hAnsi="Arial" w:cs="Arial"/>
          <w:i/>
          <w:iCs/>
        </w:rPr>
        <w:t>pointe</w:t>
      </w:r>
      <w:proofErr w:type="spellEnd"/>
      <w:r w:rsidRPr="00CD6C1E">
        <w:rPr>
          <w:rFonts w:ascii="Arial" w:hAnsi="Arial" w:cs="Arial"/>
          <w:i/>
          <w:iCs/>
        </w:rPr>
        <w:t xml:space="preserve"> </w:t>
      </w:r>
      <w:proofErr w:type="spellStart"/>
      <w:r w:rsidRPr="00CD6C1E">
        <w:rPr>
          <w:rFonts w:ascii="Arial" w:hAnsi="Arial" w:cs="Arial"/>
          <w:i/>
          <w:iCs/>
        </w:rPr>
        <w:t>pour</w:t>
      </w:r>
      <w:proofErr w:type="spellEnd"/>
      <w:r w:rsidRPr="00CD6C1E">
        <w:rPr>
          <w:rFonts w:ascii="Arial" w:hAnsi="Arial" w:cs="Arial"/>
          <w:i/>
          <w:iCs/>
        </w:rPr>
        <w:t xml:space="preserve"> </w:t>
      </w:r>
      <w:proofErr w:type="spellStart"/>
      <w:r w:rsidRPr="00CD6C1E">
        <w:rPr>
          <w:rFonts w:ascii="Arial" w:hAnsi="Arial" w:cs="Arial"/>
          <w:i/>
          <w:iCs/>
        </w:rPr>
        <w:t>optimiser</w:t>
      </w:r>
      <w:proofErr w:type="spellEnd"/>
      <w:r w:rsidRPr="00CD6C1E">
        <w:rPr>
          <w:rFonts w:ascii="Arial" w:hAnsi="Arial" w:cs="Arial"/>
          <w:i/>
          <w:iCs/>
        </w:rPr>
        <w:t xml:space="preserve"> </w:t>
      </w:r>
      <w:proofErr w:type="spellStart"/>
      <w:r w:rsidRPr="00CD6C1E">
        <w:rPr>
          <w:rFonts w:ascii="Arial" w:hAnsi="Arial" w:cs="Arial"/>
          <w:i/>
          <w:iCs/>
        </w:rPr>
        <w:t>leur</w:t>
      </w:r>
      <w:proofErr w:type="spellEnd"/>
      <w:r w:rsidRPr="00CD6C1E">
        <w:rPr>
          <w:rFonts w:ascii="Arial" w:hAnsi="Arial" w:cs="Arial"/>
          <w:i/>
          <w:iCs/>
        </w:rPr>
        <w:t xml:space="preserve"> </w:t>
      </w:r>
      <w:proofErr w:type="spellStart"/>
      <w:r w:rsidRPr="00CD6C1E">
        <w:rPr>
          <w:rFonts w:ascii="Arial" w:hAnsi="Arial" w:cs="Arial"/>
          <w:i/>
          <w:iCs/>
        </w:rPr>
        <w:t>expérience</w:t>
      </w:r>
      <w:proofErr w:type="spellEnd"/>
      <w:r w:rsidRPr="00CD6C1E">
        <w:rPr>
          <w:rFonts w:ascii="Arial" w:hAnsi="Arial" w:cs="Arial"/>
          <w:i/>
          <w:iCs/>
        </w:rPr>
        <w:t xml:space="preserve"> de </w:t>
      </w:r>
      <w:proofErr w:type="spellStart"/>
      <w:r w:rsidRPr="00CD6C1E">
        <w:rPr>
          <w:rFonts w:ascii="Arial" w:hAnsi="Arial" w:cs="Arial"/>
          <w:i/>
          <w:iCs/>
        </w:rPr>
        <w:t>conduite</w:t>
      </w:r>
      <w:proofErr w:type="spellEnd"/>
      <w:r w:rsidRPr="00CD6C1E">
        <w:rPr>
          <w:rFonts w:ascii="Arial" w:hAnsi="Arial" w:cs="Arial"/>
          <w:i/>
          <w:iCs/>
        </w:rPr>
        <w:t xml:space="preserve"> </w:t>
      </w:r>
      <w:proofErr w:type="spellStart"/>
      <w:r w:rsidRPr="00CD6C1E">
        <w:rPr>
          <w:rFonts w:ascii="Arial" w:hAnsi="Arial" w:cs="Arial"/>
          <w:i/>
          <w:iCs/>
        </w:rPr>
        <w:t>et</w:t>
      </w:r>
      <w:proofErr w:type="spellEnd"/>
      <w:r w:rsidRPr="00CD6C1E">
        <w:rPr>
          <w:rFonts w:ascii="Arial" w:hAnsi="Arial" w:cs="Arial"/>
          <w:i/>
          <w:iCs/>
        </w:rPr>
        <w:t xml:space="preserve"> </w:t>
      </w:r>
      <w:proofErr w:type="spellStart"/>
      <w:r w:rsidRPr="00CD6C1E">
        <w:rPr>
          <w:rFonts w:ascii="Arial" w:hAnsi="Arial" w:cs="Arial"/>
          <w:i/>
          <w:iCs/>
        </w:rPr>
        <w:t>nous</w:t>
      </w:r>
      <w:proofErr w:type="spellEnd"/>
      <w:r w:rsidRPr="00CD6C1E">
        <w:rPr>
          <w:rFonts w:ascii="Arial" w:hAnsi="Arial" w:cs="Arial"/>
          <w:i/>
          <w:iCs/>
        </w:rPr>
        <w:t xml:space="preserve"> </w:t>
      </w:r>
      <w:proofErr w:type="spellStart"/>
      <w:r w:rsidRPr="00CD6C1E">
        <w:rPr>
          <w:rFonts w:ascii="Arial" w:hAnsi="Arial" w:cs="Arial"/>
          <w:i/>
          <w:iCs/>
        </w:rPr>
        <w:t>savons</w:t>
      </w:r>
      <w:proofErr w:type="spellEnd"/>
      <w:r w:rsidRPr="00CD6C1E">
        <w:rPr>
          <w:rFonts w:ascii="Arial" w:hAnsi="Arial" w:cs="Arial"/>
          <w:i/>
          <w:iCs/>
        </w:rPr>
        <w:t xml:space="preserve"> que Cardo </w:t>
      </w:r>
      <w:proofErr w:type="spellStart"/>
      <w:r w:rsidRPr="00CD6C1E">
        <w:rPr>
          <w:rFonts w:ascii="Arial" w:hAnsi="Arial" w:cs="Arial"/>
          <w:i/>
          <w:iCs/>
        </w:rPr>
        <w:t>est</w:t>
      </w:r>
      <w:proofErr w:type="spellEnd"/>
      <w:r w:rsidRPr="00CD6C1E">
        <w:rPr>
          <w:rFonts w:ascii="Arial" w:hAnsi="Arial" w:cs="Arial"/>
          <w:i/>
          <w:iCs/>
        </w:rPr>
        <w:t xml:space="preserve"> </w:t>
      </w:r>
      <w:proofErr w:type="spellStart"/>
      <w:r w:rsidRPr="00CD6C1E">
        <w:rPr>
          <w:rFonts w:ascii="Arial" w:hAnsi="Arial" w:cs="Arial"/>
          <w:i/>
          <w:iCs/>
        </w:rPr>
        <w:t>l'un</w:t>
      </w:r>
      <w:proofErr w:type="spellEnd"/>
      <w:r w:rsidRPr="00CD6C1E">
        <w:rPr>
          <w:rFonts w:ascii="Arial" w:hAnsi="Arial" w:cs="Arial"/>
          <w:i/>
          <w:iCs/>
        </w:rPr>
        <w:t xml:space="preserve"> </w:t>
      </w:r>
      <w:proofErr w:type="spellStart"/>
      <w:r w:rsidRPr="00CD6C1E">
        <w:rPr>
          <w:rFonts w:ascii="Arial" w:hAnsi="Arial" w:cs="Arial"/>
          <w:i/>
          <w:iCs/>
        </w:rPr>
        <w:t>des</w:t>
      </w:r>
      <w:proofErr w:type="spellEnd"/>
      <w:r w:rsidRPr="00CD6C1E">
        <w:rPr>
          <w:rFonts w:ascii="Arial" w:hAnsi="Arial" w:cs="Arial"/>
          <w:i/>
          <w:iCs/>
        </w:rPr>
        <w:t xml:space="preserve"> </w:t>
      </w:r>
      <w:proofErr w:type="spellStart"/>
      <w:r w:rsidRPr="00CD6C1E">
        <w:rPr>
          <w:rFonts w:ascii="Arial" w:hAnsi="Arial" w:cs="Arial"/>
          <w:i/>
          <w:iCs/>
        </w:rPr>
        <w:t>meilleurs</w:t>
      </w:r>
      <w:proofErr w:type="spellEnd"/>
      <w:r w:rsidRPr="00CD6C1E">
        <w:rPr>
          <w:rFonts w:ascii="Arial" w:hAnsi="Arial" w:cs="Arial"/>
          <w:i/>
          <w:iCs/>
        </w:rPr>
        <w:t xml:space="preserve"> partenaires </w:t>
      </w:r>
      <w:proofErr w:type="spellStart"/>
      <w:r w:rsidRPr="00CD6C1E">
        <w:rPr>
          <w:rFonts w:ascii="Arial" w:hAnsi="Arial" w:cs="Arial"/>
          <w:i/>
          <w:iCs/>
        </w:rPr>
        <w:t>capables</w:t>
      </w:r>
      <w:proofErr w:type="spellEnd"/>
      <w:r w:rsidRPr="00CD6C1E">
        <w:rPr>
          <w:rFonts w:ascii="Arial" w:hAnsi="Arial" w:cs="Arial"/>
          <w:i/>
          <w:iCs/>
        </w:rPr>
        <w:t xml:space="preserve"> d'</w:t>
      </w:r>
      <w:proofErr w:type="spellStart"/>
      <w:r w:rsidRPr="00CD6C1E">
        <w:rPr>
          <w:rFonts w:ascii="Arial" w:hAnsi="Arial" w:cs="Arial"/>
          <w:i/>
          <w:iCs/>
        </w:rPr>
        <w:t>atteindre</w:t>
      </w:r>
      <w:proofErr w:type="spellEnd"/>
      <w:r w:rsidRPr="00CD6C1E">
        <w:rPr>
          <w:rFonts w:ascii="Arial" w:hAnsi="Arial" w:cs="Arial"/>
          <w:i/>
          <w:iCs/>
        </w:rPr>
        <w:t xml:space="preserve"> </w:t>
      </w:r>
      <w:proofErr w:type="spellStart"/>
      <w:r w:rsidRPr="00CD6C1E">
        <w:rPr>
          <w:rFonts w:ascii="Arial" w:hAnsi="Arial" w:cs="Arial"/>
          <w:i/>
          <w:iCs/>
        </w:rPr>
        <w:t>cet</w:t>
      </w:r>
      <w:proofErr w:type="spellEnd"/>
      <w:r w:rsidRPr="00CD6C1E">
        <w:rPr>
          <w:rFonts w:ascii="Arial" w:hAnsi="Arial" w:cs="Arial"/>
          <w:i/>
          <w:iCs/>
        </w:rPr>
        <w:t xml:space="preserve"> </w:t>
      </w:r>
      <w:proofErr w:type="spellStart"/>
      <w:r w:rsidRPr="00CD6C1E">
        <w:rPr>
          <w:rFonts w:ascii="Arial" w:hAnsi="Arial" w:cs="Arial"/>
          <w:i/>
          <w:iCs/>
        </w:rPr>
        <w:t>objectif</w:t>
      </w:r>
      <w:proofErr w:type="spellEnd"/>
      <w:r w:rsidRPr="00CD6C1E">
        <w:rPr>
          <w:rFonts w:ascii="Arial" w:hAnsi="Arial" w:cs="Arial"/>
          <w:i/>
          <w:iCs/>
        </w:rPr>
        <w:t xml:space="preserve">. </w:t>
      </w:r>
      <w:proofErr w:type="spellStart"/>
      <w:r w:rsidRPr="00CD6C1E">
        <w:rPr>
          <w:rFonts w:ascii="Arial" w:hAnsi="Arial" w:cs="Arial"/>
          <w:i/>
          <w:iCs/>
        </w:rPr>
        <w:t>Le</w:t>
      </w:r>
      <w:proofErr w:type="spellEnd"/>
      <w:r w:rsidRPr="00CD6C1E">
        <w:rPr>
          <w:rFonts w:ascii="Arial" w:hAnsi="Arial" w:cs="Arial"/>
          <w:i/>
          <w:iCs/>
        </w:rPr>
        <w:t xml:space="preserve"> KTM PACKTALK EDGE </w:t>
      </w:r>
      <w:proofErr w:type="spellStart"/>
      <w:r w:rsidRPr="00CD6C1E">
        <w:rPr>
          <w:rFonts w:ascii="Arial" w:hAnsi="Arial" w:cs="Arial"/>
          <w:i/>
          <w:iCs/>
        </w:rPr>
        <w:t>est</w:t>
      </w:r>
      <w:proofErr w:type="spellEnd"/>
      <w:r w:rsidRPr="00CD6C1E">
        <w:rPr>
          <w:rFonts w:ascii="Arial" w:hAnsi="Arial" w:cs="Arial"/>
          <w:i/>
          <w:iCs/>
        </w:rPr>
        <w:t xml:space="preserve"> </w:t>
      </w:r>
      <w:proofErr w:type="spellStart"/>
      <w:r w:rsidRPr="00CD6C1E">
        <w:rPr>
          <w:rFonts w:ascii="Arial" w:hAnsi="Arial" w:cs="Arial"/>
          <w:i/>
          <w:iCs/>
        </w:rPr>
        <w:t>un</w:t>
      </w:r>
      <w:proofErr w:type="spellEnd"/>
      <w:r w:rsidRPr="00CD6C1E">
        <w:rPr>
          <w:rFonts w:ascii="Arial" w:hAnsi="Arial" w:cs="Arial"/>
          <w:i/>
          <w:iCs/>
        </w:rPr>
        <w:t xml:space="preserve"> </w:t>
      </w:r>
      <w:proofErr w:type="spellStart"/>
      <w:r w:rsidRPr="00CD6C1E">
        <w:rPr>
          <w:rFonts w:ascii="Arial" w:hAnsi="Arial" w:cs="Arial"/>
          <w:i/>
          <w:iCs/>
        </w:rPr>
        <w:t>appareil</w:t>
      </w:r>
      <w:proofErr w:type="spellEnd"/>
      <w:r w:rsidRPr="00CD6C1E">
        <w:rPr>
          <w:rFonts w:ascii="Arial" w:hAnsi="Arial" w:cs="Arial"/>
          <w:i/>
          <w:iCs/>
        </w:rPr>
        <w:t xml:space="preserve"> </w:t>
      </w:r>
      <w:proofErr w:type="spellStart"/>
      <w:r w:rsidRPr="00CD6C1E">
        <w:rPr>
          <w:rFonts w:ascii="Arial" w:hAnsi="Arial" w:cs="Arial"/>
          <w:i/>
          <w:iCs/>
        </w:rPr>
        <w:t>remarquable</w:t>
      </w:r>
      <w:proofErr w:type="spellEnd"/>
      <w:r w:rsidRPr="00CD6C1E">
        <w:rPr>
          <w:rFonts w:ascii="Arial" w:hAnsi="Arial" w:cs="Arial"/>
          <w:i/>
          <w:iCs/>
        </w:rPr>
        <w:t xml:space="preserve"> qui </w:t>
      </w:r>
      <w:proofErr w:type="spellStart"/>
      <w:r w:rsidRPr="00CD6C1E">
        <w:rPr>
          <w:rFonts w:ascii="Arial" w:hAnsi="Arial" w:cs="Arial"/>
          <w:i/>
          <w:iCs/>
        </w:rPr>
        <w:t>aidera</w:t>
      </w:r>
      <w:proofErr w:type="spellEnd"/>
      <w:r w:rsidRPr="00CD6C1E">
        <w:rPr>
          <w:rFonts w:ascii="Arial" w:hAnsi="Arial" w:cs="Arial"/>
          <w:i/>
          <w:iCs/>
        </w:rPr>
        <w:t xml:space="preserve"> </w:t>
      </w:r>
      <w:proofErr w:type="spellStart"/>
      <w:r w:rsidRPr="00CD6C1E">
        <w:rPr>
          <w:rFonts w:ascii="Arial" w:hAnsi="Arial" w:cs="Arial"/>
          <w:i/>
          <w:iCs/>
        </w:rPr>
        <w:t>vraiment</w:t>
      </w:r>
      <w:proofErr w:type="spellEnd"/>
      <w:r w:rsidRPr="00CD6C1E">
        <w:rPr>
          <w:rFonts w:ascii="Arial" w:hAnsi="Arial" w:cs="Arial"/>
          <w:i/>
          <w:iCs/>
        </w:rPr>
        <w:t xml:space="preserve"> à </w:t>
      </w:r>
      <w:proofErr w:type="spellStart"/>
      <w:r w:rsidRPr="00CD6C1E">
        <w:rPr>
          <w:rFonts w:ascii="Arial" w:hAnsi="Arial" w:cs="Arial"/>
          <w:i/>
          <w:iCs/>
        </w:rPr>
        <w:t>faire</w:t>
      </w:r>
      <w:proofErr w:type="spellEnd"/>
      <w:r w:rsidRPr="00CD6C1E">
        <w:rPr>
          <w:rFonts w:ascii="Arial" w:hAnsi="Arial" w:cs="Arial"/>
          <w:i/>
          <w:iCs/>
        </w:rPr>
        <w:t xml:space="preserve"> la </w:t>
      </w:r>
      <w:proofErr w:type="spellStart"/>
      <w:r w:rsidRPr="00CD6C1E">
        <w:rPr>
          <w:rFonts w:ascii="Arial" w:hAnsi="Arial" w:cs="Arial"/>
          <w:i/>
          <w:iCs/>
        </w:rPr>
        <w:t>différence</w:t>
      </w:r>
      <w:proofErr w:type="spellEnd"/>
      <w:r w:rsidRPr="00CD6C1E">
        <w:rPr>
          <w:rFonts w:ascii="Arial" w:hAnsi="Arial" w:cs="Arial"/>
          <w:i/>
          <w:iCs/>
        </w:rPr>
        <w:t xml:space="preserve"> </w:t>
      </w:r>
      <w:proofErr w:type="spellStart"/>
      <w:r w:rsidRPr="00CD6C1E">
        <w:rPr>
          <w:rFonts w:ascii="Arial" w:hAnsi="Arial" w:cs="Arial"/>
          <w:i/>
          <w:iCs/>
        </w:rPr>
        <w:t>lors</w:t>
      </w:r>
      <w:proofErr w:type="spellEnd"/>
      <w:r w:rsidRPr="00CD6C1E">
        <w:rPr>
          <w:rFonts w:ascii="Arial" w:hAnsi="Arial" w:cs="Arial"/>
          <w:i/>
          <w:iCs/>
        </w:rPr>
        <w:t xml:space="preserve"> d'une </w:t>
      </w:r>
      <w:proofErr w:type="spellStart"/>
      <w:r w:rsidRPr="00CD6C1E">
        <w:rPr>
          <w:rFonts w:ascii="Arial" w:hAnsi="Arial" w:cs="Arial"/>
          <w:i/>
          <w:iCs/>
        </w:rPr>
        <w:t>escapade</w:t>
      </w:r>
      <w:proofErr w:type="spellEnd"/>
      <w:r w:rsidRPr="00CD6C1E">
        <w:rPr>
          <w:rFonts w:ascii="Arial" w:hAnsi="Arial" w:cs="Arial"/>
          <w:i/>
          <w:iCs/>
        </w:rPr>
        <w:t xml:space="preserve"> </w:t>
      </w:r>
      <w:proofErr w:type="spellStart"/>
      <w:r w:rsidRPr="00CD6C1E">
        <w:rPr>
          <w:rFonts w:ascii="Arial" w:hAnsi="Arial" w:cs="Arial"/>
          <w:i/>
          <w:iCs/>
        </w:rPr>
        <w:t>en</w:t>
      </w:r>
      <w:proofErr w:type="spellEnd"/>
      <w:r w:rsidRPr="00CD6C1E">
        <w:rPr>
          <w:rFonts w:ascii="Arial" w:hAnsi="Arial" w:cs="Arial"/>
          <w:i/>
          <w:iCs/>
        </w:rPr>
        <w:t xml:space="preserve"> </w:t>
      </w:r>
      <w:proofErr w:type="spellStart"/>
      <w:r w:rsidRPr="00CD6C1E">
        <w:rPr>
          <w:rFonts w:ascii="Arial" w:hAnsi="Arial" w:cs="Arial"/>
          <w:i/>
          <w:iCs/>
        </w:rPr>
        <w:t>groupe</w:t>
      </w:r>
      <w:proofErr w:type="spellEnd"/>
      <w:r w:rsidRPr="00CD6C1E">
        <w:rPr>
          <w:rFonts w:ascii="Arial" w:hAnsi="Arial" w:cs="Arial"/>
          <w:i/>
          <w:iCs/>
        </w:rPr>
        <w:t xml:space="preserve"> </w:t>
      </w:r>
      <w:proofErr w:type="spellStart"/>
      <w:r w:rsidRPr="00CD6C1E">
        <w:rPr>
          <w:rFonts w:ascii="Arial" w:hAnsi="Arial" w:cs="Arial"/>
          <w:i/>
          <w:iCs/>
        </w:rPr>
        <w:t>avec</w:t>
      </w:r>
      <w:proofErr w:type="spellEnd"/>
      <w:r w:rsidRPr="00CD6C1E">
        <w:rPr>
          <w:rFonts w:ascii="Arial" w:hAnsi="Arial" w:cs="Arial"/>
          <w:i/>
          <w:iCs/>
        </w:rPr>
        <w:t xml:space="preserve"> par exemple une KTM DUKE ou une KTM ADVENTURE. La </w:t>
      </w:r>
      <w:proofErr w:type="spellStart"/>
      <w:r w:rsidRPr="00CD6C1E">
        <w:rPr>
          <w:rFonts w:ascii="Arial" w:hAnsi="Arial" w:cs="Arial"/>
          <w:i/>
          <w:iCs/>
        </w:rPr>
        <w:t>seconde</w:t>
      </w:r>
      <w:proofErr w:type="spellEnd"/>
      <w:r w:rsidRPr="00CD6C1E">
        <w:rPr>
          <w:rFonts w:ascii="Arial" w:hAnsi="Arial" w:cs="Arial"/>
          <w:i/>
          <w:iCs/>
        </w:rPr>
        <w:t xml:space="preserve"> </w:t>
      </w:r>
      <w:proofErr w:type="spellStart"/>
      <w:r w:rsidRPr="00CD6C1E">
        <w:rPr>
          <w:rFonts w:ascii="Arial" w:hAnsi="Arial" w:cs="Arial"/>
          <w:i/>
          <w:iCs/>
        </w:rPr>
        <w:t>est</w:t>
      </w:r>
      <w:proofErr w:type="spellEnd"/>
      <w:r w:rsidRPr="00CD6C1E">
        <w:rPr>
          <w:rFonts w:ascii="Arial" w:hAnsi="Arial" w:cs="Arial"/>
          <w:i/>
          <w:iCs/>
        </w:rPr>
        <w:t xml:space="preserve"> de garantir que </w:t>
      </w:r>
      <w:proofErr w:type="spellStart"/>
      <w:r w:rsidRPr="00CD6C1E">
        <w:rPr>
          <w:rFonts w:ascii="Arial" w:hAnsi="Arial" w:cs="Arial"/>
          <w:i/>
          <w:iCs/>
        </w:rPr>
        <w:t>chaque</w:t>
      </w:r>
      <w:proofErr w:type="spellEnd"/>
      <w:r w:rsidRPr="00CD6C1E">
        <w:rPr>
          <w:rFonts w:ascii="Arial" w:hAnsi="Arial" w:cs="Arial"/>
          <w:i/>
          <w:iCs/>
        </w:rPr>
        <w:t xml:space="preserve"> </w:t>
      </w:r>
      <w:proofErr w:type="spellStart"/>
      <w:r w:rsidRPr="00CD6C1E">
        <w:rPr>
          <w:rFonts w:ascii="Arial" w:hAnsi="Arial" w:cs="Arial"/>
          <w:i/>
          <w:iCs/>
        </w:rPr>
        <w:t>voyage</w:t>
      </w:r>
      <w:proofErr w:type="spellEnd"/>
      <w:r w:rsidRPr="00CD6C1E">
        <w:rPr>
          <w:rFonts w:ascii="Arial" w:hAnsi="Arial" w:cs="Arial"/>
          <w:i/>
          <w:iCs/>
        </w:rPr>
        <w:t xml:space="preserve"> </w:t>
      </w:r>
      <w:proofErr w:type="spellStart"/>
      <w:r w:rsidRPr="00CD6C1E">
        <w:rPr>
          <w:rFonts w:ascii="Arial" w:hAnsi="Arial" w:cs="Arial"/>
          <w:i/>
          <w:iCs/>
        </w:rPr>
        <w:t>avec</w:t>
      </w:r>
      <w:proofErr w:type="spellEnd"/>
      <w:r w:rsidRPr="00CD6C1E">
        <w:rPr>
          <w:rFonts w:ascii="Arial" w:hAnsi="Arial" w:cs="Arial"/>
          <w:i/>
          <w:iCs/>
        </w:rPr>
        <w:t xml:space="preserve"> une KTM </w:t>
      </w:r>
      <w:proofErr w:type="spellStart"/>
      <w:r w:rsidRPr="00CD6C1E">
        <w:rPr>
          <w:rFonts w:ascii="Arial" w:hAnsi="Arial" w:cs="Arial"/>
          <w:i/>
          <w:iCs/>
        </w:rPr>
        <w:t>sera</w:t>
      </w:r>
      <w:proofErr w:type="spellEnd"/>
      <w:r w:rsidRPr="00CD6C1E">
        <w:rPr>
          <w:rFonts w:ascii="Arial" w:hAnsi="Arial" w:cs="Arial"/>
          <w:i/>
          <w:iCs/>
        </w:rPr>
        <w:t xml:space="preserve"> </w:t>
      </w:r>
      <w:proofErr w:type="spellStart"/>
      <w:r w:rsidRPr="00CD6C1E">
        <w:rPr>
          <w:rFonts w:ascii="Arial" w:hAnsi="Arial" w:cs="Arial"/>
          <w:i/>
          <w:iCs/>
        </w:rPr>
        <w:t>aussi</w:t>
      </w:r>
      <w:proofErr w:type="spellEnd"/>
      <w:r w:rsidRPr="00CD6C1E">
        <w:rPr>
          <w:rFonts w:ascii="Arial" w:hAnsi="Arial" w:cs="Arial"/>
          <w:i/>
          <w:iCs/>
        </w:rPr>
        <w:t xml:space="preserve"> </w:t>
      </w:r>
      <w:proofErr w:type="spellStart"/>
      <w:r w:rsidRPr="00CD6C1E">
        <w:rPr>
          <w:rFonts w:ascii="Arial" w:hAnsi="Arial" w:cs="Arial"/>
          <w:i/>
          <w:iCs/>
        </w:rPr>
        <w:t>agréable</w:t>
      </w:r>
      <w:proofErr w:type="spellEnd"/>
      <w:r w:rsidRPr="00CD6C1E">
        <w:rPr>
          <w:rFonts w:ascii="Arial" w:hAnsi="Arial" w:cs="Arial"/>
          <w:i/>
          <w:iCs/>
        </w:rPr>
        <w:t xml:space="preserve">, </w:t>
      </w:r>
      <w:proofErr w:type="spellStart"/>
      <w:r w:rsidRPr="00CD6C1E">
        <w:rPr>
          <w:rFonts w:ascii="Arial" w:hAnsi="Arial" w:cs="Arial"/>
          <w:i/>
          <w:iCs/>
        </w:rPr>
        <w:t>palpitant</w:t>
      </w:r>
      <w:proofErr w:type="spellEnd"/>
      <w:r w:rsidRPr="00CD6C1E">
        <w:rPr>
          <w:rFonts w:ascii="Arial" w:hAnsi="Arial" w:cs="Arial"/>
          <w:i/>
          <w:iCs/>
        </w:rPr>
        <w:t xml:space="preserve"> </w:t>
      </w:r>
      <w:proofErr w:type="spellStart"/>
      <w:r w:rsidRPr="00CD6C1E">
        <w:rPr>
          <w:rFonts w:ascii="Arial" w:hAnsi="Arial" w:cs="Arial"/>
          <w:i/>
          <w:iCs/>
        </w:rPr>
        <w:t>et</w:t>
      </w:r>
      <w:proofErr w:type="spellEnd"/>
      <w:r w:rsidRPr="00CD6C1E">
        <w:rPr>
          <w:rFonts w:ascii="Arial" w:hAnsi="Arial" w:cs="Arial"/>
          <w:i/>
          <w:iCs/>
        </w:rPr>
        <w:t xml:space="preserve"> </w:t>
      </w:r>
      <w:proofErr w:type="spellStart"/>
      <w:r w:rsidRPr="00CD6C1E">
        <w:rPr>
          <w:rFonts w:ascii="Arial" w:hAnsi="Arial" w:cs="Arial"/>
          <w:i/>
          <w:iCs/>
        </w:rPr>
        <w:t>mémorable</w:t>
      </w:r>
      <w:proofErr w:type="spellEnd"/>
      <w:r w:rsidRPr="00CD6C1E">
        <w:rPr>
          <w:rFonts w:ascii="Arial" w:hAnsi="Arial" w:cs="Arial"/>
          <w:i/>
          <w:iCs/>
        </w:rPr>
        <w:t xml:space="preserve"> que </w:t>
      </w:r>
      <w:proofErr w:type="spellStart"/>
      <w:r w:rsidRPr="00CD6C1E">
        <w:rPr>
          <w:rFonts w:ascii="Arial" w:hAnsi="Arial" w:cs="Arial"/>
          <w:i/>
          <w:iCs/>
        </w:rPr>
        <w:t>possible</w:t>
      </w:r>
      <w:proofErr w:type="spellEnd"/>
      <w:r w:rsidRPr="00CD6C1E">
        <w:rPr>
          <w:rFonts w:ascii="Arial" w:hAnsi="Arial" w:cs="Arial"/>
          <w:i/>
          <w:iCs/>
        </w:rPr>
        <w:t xml:space="preserve">. </w:t>
      </w:r>
      <w:proofErr w:type="spellStart"/>
      <w:r w:rsidRPr="00CD6C1E">
        <w:rPr>
          <w:rFonts w:ascii="Arial" w:hAnsi="Arial" w:cs="Arial"/>
          <w:i/>
          <w:iCs/>
        </w:rPr>
        <w:t>Et</w:t>
      </w:r>
      <w:proofErr w:type="spellEnd"/>
      <w:r w:rsidRPr="00CD6C1E">
        <w:rPr>
          <w:rFonts w:ascii="Arial" w:hAnsi="Arial" w:cs="Arial"/>
          <w:i/>
          <w:iCs/>
        </w:rPr>
        <w:t xml:space="preserve"> si cela se passe </w:t>
      </w:r>
      <w:proofErr w:type="spellStart"/>
      <w:r w:rsidRPr="00CD6C1E">
        <w:rPr>
          <w:rFonts w:ascii="Arial" w:hAnsi="Arial" w:cs="Arial"/>
          <w:i/>
          <w:iCs/>
        </w:rPr>
        <w:t>avec</w:t>
      </w:r>
      <w:proofErr w:type="spellEnd"/>
      <w:r w:rsidRPr="00CD6C1E">
        <w:rPr>
          <w:rFonts w:ascii="Arial" w:hAnsi="Arial" w:cs="Arial"/>
          <w:i/>
          <w:iCs/>
        </w:rPr>
        <w:t xml:space="preserve"> </w:t>
      </w:r>
      <w:proofErr w:type="spellStart"/>
      <w:r w:rsidRPr="00CD6C1E">
        <w:rPr>
          <w:rFonts w:ascii="Arial" w:hAnsi="Arial" w:cs="Arial"/>
          <w:i/>
          <w:iCs/>
        </w:rPr>
        <w:t>des</w:t>
      </w:r>
      <w:proofErr w:type="spellEnd"/>
      <w:r w:rsidRPr="00CD6C1E">
        <w:rPr>
          <w:rFonts w:ascii="Arial" w:hAnsi="Arial" w:cs="Arial"/>
          <w:i/>
          <w:iCs/>
        </w:rPr>
        <w:t xml:space="preserve"> </w:t>
      </w:r>
      <w:proofErr w:type="spellStart"/>
      <w:r w:rsidRPr="00CD6C1E">
        <w:rPr>
          <w:rFonts w:ascii="Arial" w:hAnsi="Arial" w:cs="Arial"/>
          <w:i/>
          <w:iCs/>
        </w:rPr>
        <w:t>amis</w:t>
      </w:r>
      <w:proofErr w:type="spellEnd"/>
      <w:r w:rsidRPr="00CD6C1E">
        <w:rPr>
          <w:rFonts w:ascii="Arial" w:hAnsi="Arial" w:cs="Arial"/>
          <w:i/>
          <w:iCs/>
        </w:rPr>
        <w:t xml:space="preserve"> ou </w:t>
      </w:r>
      <w:proofErr w:type="spellStart"/>
      <w:r w:rsidRPr="00CD6C1E">
        <w:rPr>
          <w:rFonts w:ascii="Arial" w:hAnsi="Arial" w:cs="Arial"/>
          <w:i/>
          <w:iCs/>
        </w:rPr>
        <w:t>des</w:t>
      </w:r>
      <w:proofErr w:type="spellEnd"/>
      <w:r w:rsidRPr="00CD6C1E">
        <w:rPr>
          <w:rFonts w:ascii="Arial" w:hAnsi="Arial" w:cs="Arial"/>
          <w:i/>
          <w:iCs/>
        </w:rPr>
        <w:t xml:space="preserve"> </w:t>
      </w:r>
      <w:proofErr w:type="spellStart"/>
      <w:r w:rsidRPr="00CD6C1E">
        <w:rPr>
          <w:rFonts w:ascii="Arial" w:hAnsi="Arial" w:cs="Arial"/>
          <w:i/>
          <w:iCs/>
        </w:rPr>
        <w:t>copains</w:t>
      </w:r>
      <w:proofErr w:type="spellEnd"/>
      <w:r w:rsidRPr="00CD6C1E">
        <w:rPr>
          <w:rFonts w:ascii="Arial" w:hAnsi="Arial" w:cs="Arial"/>
          <w:i/>
          <w:iCs/>
        </w:rPr>
        <w:t xml:space="preserve"> motards, </w:t>
      </w:r>
      <w:proofErr w:type="spellStart"/>
      <w:r w:rsidRPr="00CD6C1E">
        <w:rPr>
          <w:rFonts w:ascii="Arial" w:hAnsi="Arial" w:cs="Arial"/>
          <w:i/>
          <w:iCs/>
        </w:rPr>
        <w:t>c'est</w:t>
      </w:r>
      <w:proofErr w:type="spellEnd"/>
      <w:r w:rsidRPr="00CD6C1E">
        <w:rPr>
          <w:rFonts w:ascii="Arial" w:hAnsi="Arial" w:cs="Arial"/>
          <w:i/>
          <w:iCs/>
        </w:rPr>
        <w:t xml:space="preserve"> encore</w:t>
      </w:r>
      <w:r w:rsidRPr="00CD6C1E">
        <w:rPr>
          <w:rFonts w:ascii="Arial" w:hAnsi="Arial" w:cs="Arial"/>
          <w:i/>
          <w:iCs/>
        </w:rPr>
        <w:t xml:space="preserve"> </w:t>
      </w:r>
      <w:proofErr w:type="spellStart"/>
      <w:r w:rsidRPr="00CD6C1E">
        <w:rPr>
          <w:rFonts w:ascii="Arial" w:hAnsi="Arial" w:cs="Arial"/>
          <w:i/>
          <w:iCs/>
        </w:rPr>
        <w:t>mieux</w:t>
      </w:r>
      <w:proofErr w:type="spellEnd"/>
      <w:r w:rsidRPr="00CD6C1E">
        <w:rPr>
          <w:rFonts w:ascii="Arial" w:hAnsi="Arial" w:cs="Arial"/>
          <w:i/>
          <w:iCs/>
        </w:rPr>
        <w:t xml:space="preserve"> </w:t>
      </w:r>
      <w:proofErr w:type="spellStart"/>
      <w:r w:rsidRPr="00CD6C1E">
        <w:rPr>
          <w:rFonts w:ascii="Arial" w:hAnsi="Arial" w:cs="Arial"/>
          <w:i/>
          <w:iCs/>
        </w:rPr>
        <w:t>car</w:t>
      </w:r>
      <w:proofErr w:type="spellEnd"/>
      <w:r w:rsidRPr="00CD6C1E">
        <w:rPr>
          <w:rFonts w:ascii="Arial" w:hAnsi="Arial" w:cs="Arial"/>
          <w:i/>
          <w:iCs/>
        </w:rPr>
        <w:t xml:space="preserve"> </w:t>
      </w:r>
      <w:proofErr w:type="spellStart"/>
      <w:r w:rsidRPr="00CD6C1E">
        <w:rPr>
          <w:rFonts w:ascii="Arial" w:hAnsi="Arial" w:cs="Arial"/>
          <w:i/>
          <w:iCs/>
        </w:rPr>
        <w:t>c'est</w:t>
      </w:r>
      <w:proofErr w:type="spellEnd"/>
      <w:r w:rsidRPr="00CD6C1E">
        <w:rPr>
          <w:rFonts w:ascii="Arial" w:hAnsi="Arial" w:cs="Arial"/>
          <w:i/>
          <w:iCs/>
        </w:rPr>
        <w:t xml:space="preserve"> </w:t>
      </w:r>
      <w:proofErr w:type="spellStart"/>
      <w:r w:rsidRPr="00CD6C1E">
        <w:rPr>
          <w:rFonts w:ascii="Arial" w:hAnsi="Arial" w:cs="Arial"/>
          <w:i/>
          <w:iCs/>
        </w:rPr>
        <w:t>là</w:t>
      </w:r>
      <w:proofErr w:type="spellEnd"/>
      <w:r w:rsidRPr="00CD6C1E">
        <w:rPr>
          <w:rFonts w:ascii="Arial" w:hAnsi="Arial" w:cs="Arial"/>
          <w:i/>
          <w:iCs/>
        </w:rPr>
        <w:t xml:space="preserve"> que </w:t>
      </w:r>
      <w:proofErr w:type="spellStart"/>
      <w:r w:rsidRPr="00CD6C1E">
        <w:rPr>
          <w:rFonts w:ascii="Arial" w:hAnsi="Arial" w:cs="Arial"/>
          <w:i/>
          <w:iCs/>
        </w:rPr>
        <w:t>le</w:t>
      </w:r>
      <w:proofErr w:type="spellEnd"/>
      <w:r w:rsidRPr="00CD6C1E">
        <w:rPr>
          <w:rFonts w:ascii="Arial" w:hAnsi="Arial" w:cs="Arial"/>
          <w:i/>
          <w:iCs/>
        </w:rPr>
        <w:t xml:space="preserve"> KTM PACKTALK EDGE </w:t>
      </w:r>
      <w:proofErr w:type="spellStart"/>
      <w:r w:rsidRPr="00CD6C1E">
        <w:rPr>
          <w:rFonts w:ascii="Arial" w:hAnsi="Arial" w:cs="Arial"/>
          <w:i/>
          <w:iCs/>
        </w:rPr>
        <w:t>devient</w:t>
      </w:r>
      <w:proofErr w:type="spellEnd"/>
      <w:r w:rsidRPr="00CD6C1E">
        <w:rPr>
          <w:rFonts w:ascii="Arial" w:hAnsi="Arial" w:cs="Arial"/>
          <w:i/>
          <w:iCs/>
        </w:rPr>
        <w:t xml:space="preserve"> </w:t>
      </w:r>
      <w:proofErr w:type="spellStart"/>
      <w:r w:rsidRPr="00CD6C1E">
        <w:rPr>
          <w:rFonts w:ascii="Arial" w:hAnsi="Arial" w:cs="Arial"/>
          <w:i/>
          <w:iCs/>
        </w:rPr>
        <w:t>vraiment</w:t>
      </w:r>
      <w:proofErr w:type="spellEnd"/>
      <w:r w:rsidRPr="00CD6C1E">
        <w:rPr>
          <w:rFonts w:ascii="Arial" w:hAnsi="Arial" w:cs="Arial"/>
          <w:i/>
          <w:iCs/>
        </w:rPr>
        <w:t xml:space="preserve"> </w:t>
      </w:r>
      <w:proofErr w:type="spellStart"/>
      <w:r w:rsidRPr="00CD6C1E">
        <w:rPr>
          <w:rFonts w:ascii="Arial" w:hAnsi="Arial" w:cs="Arial"/>
          <w:i/>
          <w:iCs/>
        </w:rPr>
        <w:t>indispensable</w:t>
      </w:r>
      <w:proofErr w:type="spellEnd"/>
      <w:r w:rsidRPr="00CD6C1E">
        <w:rPr>
          <w:rFonts w:ascii="Arial" w:hAnsi="Arial" w:cs="Arial"/>
          <w:i/>
          <w:iCs/>
        </w:rPr>
        <w:t>.»</w:t>
      </w:r>
    </w:p>
    <w:p w14:paraId="5A1377F2"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 xml:space="preserve">Le nouveau KTM PACKTALK EDGE est commercialisé au prix de vente recommandé de €389,95 et sera disponible chez les distributeurs KTM et </w:t>
      </w:r>
      <w:proofErr w:type="spellStart"/>
      <w:r w:rsidRPr="00CD6C1E">
        <w:rPr>
          <w:rFonts w:ascii="Arial" w:hAnsi="Arial" w:cs="Arial"/>
          <w:sz w:val="22"/>
          <w:szCs w:val="22"/>
        </w:rPr>
        <w:t>Cardo</w:t>
      </w:r>
      <w:proofErr w:type="spellEnd"/>
      <w:r w:rsidRPr="00CD6C1E">
        <w:rPr>
          <w:rFonts w:ascii="Arial" w:hAnsi="Arial" w:cs="Arial"/>
          <w:sz w:val="22"/>
          <w:szCs w:val="22"/>
        </w:rPr>
        <w:t xml:space="preserve"> à partir du mois de juin. Il peut également être commandé dès à présent en direct sur </w:t>
      </w:r>
      <w:hyperlink r:id="rId6" w:history="1">
        <w:r w:rsidRPr="00CD6C1E">
          <w:rPr>
            <w:rFonts w:ascii="Arial" w:hAnsi="Arial" w:cs="Arial"/>
            <w:sz w:val="22"/>
            <w:szCs w:val="22"/>
          </w:rPr>
          <w:t>www.cardosystems.com</w:t>
        </w:r>
      </w:hyperlink>
      <w:r w:rsidRPr="00CD6C1E">
        <w:rPr>
          <w:rFonts w:ascii="Arial" w:hAnsi="Arial" w:cs="Arial"/>
          <w:sz w:val="22"/>
          <w:szCs w:val="22"/>
        </w:rPr>
        <w:t>.</w:t>
      </w:r>
    </w:p>
    <w:p w14:paraId="37ED7141"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b/>
          <w:bCs/>
          <w:sz w:val="22"/>
          <w:szCs w:val="22"/>
        </w:rPr>
        <w:t xml:space="preserve">Informations essentielles sur KTM et </w:t>
      </w:r>
      <w:proofErr w:type="spellStart"/>
      <w:r w:rsidRPr="00CD6C1E">
        <w:rPr>
          <w:rFonts w:ascii="Arial" w:hAnsi="Arial" w:cs="Arial"/>
          <w:b/>
          <w:bCs/>
          <w:sz w:val="22"/>
          <w:szCs w:val="22"/>
        </w:rPr>
        <w:t>Cardo</w:t>
      </w:r>
      <w:proofErr w:type="spellEnd"/>
      <w:r w:rsidRPr="00CD6C1E">
        <w:rPr>
          <w:rFonts w:ascii="Arial" w:hAnsi="Arial" w:cs="Arial"/>
          <w:b/>
          <w:bCs/>
          <w:sz w:val="22"/>
          <w:szCs w:val="22"/>
        </w:rPr>
        <w:t xml:space="preserve"> PACKTALK EDGE</w:t>
      </w:r>
    </w:p>
    <w:p w14:paraId="2B1EAB7F" w14:textId="77777777" w:rsidR="00CD6C1E" w:rsidRPr="00CD6C1E" w:rsidRDefault="00CD6C1E" w:rsidP="00CD6C1E">
      <w:pPr>
        <w:numPr>
          <w:ilvl w:val="0"/>
          <w:numId w:val="1"/>
        </w:numPr>
        <w:spacing w:after="150" w:line="360" w:lineRule="atLeast"/>
        <w:rPr>
          <w:rFonts w:ascii="Arial" w:eastAsia="Times New Roman" w:hAnsi="Arial" w:cs="Arial"/>
          <w:lang w:eastAsia="fr-FR"/>
        </w:rPr>
      </w:pPr>
      <w:proofErr w:type="spellStart"/>
      <w:r w:rsidRPr="00CD6C1E">
        <w:rPr>
          <w:rFonts w:ascii="Arial" w:eastAsia="Times New Roman" w:hAnsi="Arial" w:cs="Arial"/>
          <w:lang w:eastAsia="fr-FR"/>
        </w:rPr>
        <w:t>Édition</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spéciale</w:t>
      </w:r>
      <w:proofErr w:type="spellEnd"/>
      <w:r w:rsidRPr="00CD6C1E">
        <w:rPr>
          <w:rFonts w:ascii="Arial" w:eastAsia="Times New Roman" w:hAnsi="Arial" w:cs="Arial"/>
          <w:lang w:eastAsia="fr-FR"/>
        </w:rPr>
        <w:t xml:space="preserve"> KTM PACKTALK EDGE </w:t>
      </w:r>
      <w:proofErr w:type="spellStart"/>
      <w:r w:rsidRPr="00CD6C1E">
        <w:rPr>
          <w:rFonts w:ascii="Arial" w:eastAsia="Times New Roman" w:hAnsi="Arial" w:cs="Arial"/>
          <w:lang w:eastAsia="fr-FR"/>
        </w:rPr>
        <w:t>basée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sur</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l'appareil</w:t>
      </w:r>
      <w:proofErr w:type="spellEnd"/>
      <w:r w:rsidRPr="00CD6C1E">
        <w:rPr>
          <w:rFonts w:ascii="Arial" w:eastAsia="Times New Roman" w:hAnsi="Arial" w:cs="Arial"/>
          <w:lang w:eastAsia="fr-FR"/>
        </w:rPr>
        <w:t xml:space="preserve"> PACKTALK EDGE de Cardo </w:t>
      </w:r>
      <w:proofErr w:type="spellStart"/>
      <w:r w:rsidRPr="00CD6C1E">
        <w:rPr>
          <w:rFonts w:ascii="Arial" w:eastAsia="Times New Roman" w:hAnsi="Arial" w:cs="Arial"/>
          <w:lang w:eastAsia="fr-FR"/>
        </w:rPr>
        <w:t>Systems</w:t>
      </w:r>
      <w:proofErr w:type="spellEnd"/>
    </w:p>
    <w:p w14:paraId="52A5FBA8" w14:textId="77777777" w:rsidR="00CD6C1E" w:rsidRPr="00CD6C1E" w:rsidRDefault="00CD6C1E" w:rsidP="00CD6C1E">
      <w:pPr>
        <w:numPr>
          <w:ilvl w:val="0"/>
          <w:numId w:val="1"/>
        </w:numPr>
        <w:spacing w:after="150" w:line="360" w:lineRule="atLeast"/>
        <w:rPr>
          <w:rFonts w:ascii="Arial" w:eastAsia="Times New Roman" w:hAnsi="Arial" w:cs="Arial"/>
          <w:lang w:eastAsia="fr-FR"/>
        </w:rPr>
      </w:pPr>
      <w:proofErr w:type="spellStart"/>
      <w:r w:rsidRPr="00CD6C1E">
        <w:rPr>
          <w:rFonts w:ascii="Arial" w:eastAsia="Times New Roman" w:hAnsi="Arial" w:cs="Arial"/>
          <w:lang w:eastAsia="fr-FR"/>
        </w:rPr>
        <w:t>Unité</w:t>
      </w:r>
      <w:proofErr w:type="spellEnd"/>
      <w:r w:rsidRPr="00CD6C1E">
        <w:rPr>
          <w:rFonts w:ascii="Arial" w:eastAsia="Times New Roman" w:hAnsi="Arial" w:cs="Arial"/>
          <w:lang w:eastAsia="fr-FR"/>
        </w:rPr>
        <w:t xml:space="preserve"> externe </w:t>
      </w:r>
      <w:proofErr w:type="spellStart"/>
      <w:r w:rsidRPr="00CD6C1E">
        <w:rPr>
          <w:rFonts w:ascii="Arial" w:eastAsia="Times New Roman" w:hAnsi="Arial" w:cs="Arial"/>
          <w:lang w:eastAsia="fr-FR"/>
        </w:rPr>
        <w:t>étanche</w:t>
      </w:r>
      <w:proofErr w:type="spellEnd"/>
      <w:r w:rsidRPr="00CD6C1E">
        <w:rPr>
          <w:rFonts w:ascii="Arial" w:eastAsia="Times New Roman" w:hAnsi="Arial" w:cs="Arial"/>
          <w:lang w:eastAsia="fr-FR"/>
        </w:rPr>
        <w:t xml:space="preserve"> à </w:t>
      </w:r>
      <w:proofErr w:type="spellStart"/>
      <w:r w:rsidRPr="00CD6C1E">
        <w:rPr>
          <w:rFonts w:ascii="Arial" w:eastAsia="Times New Roman" w:hAnsi="Arial" w:cs="Arial"/>
          <w:lang w:eastAsia="fr-FR"/>
        </w:rPr>
        <w:t>l'eau</w:t>
      </w:r>
      <w:proofErr w:type="spellEnd"/>
      <w:r w:rsidRPr="00CD6C1E">
        <w:rPr>
          <w:rFonts w:ascii="Arial" w:eastAsia="Times New Roman" w:hAnsi="Arial" w:cs="Arial"/>
          <w:lang w:eastAsia="fr-FR"/>
        </w:rPr>
        <w:t xml:space="preserve">, à la </w:t>
      </w:r>
      <w:proofErr w:type="spellStart"/>
      <w:r w:rsidRPr="00CD6C1E">
        <w:rPr>
          <w:rFonts w:ascii="Arial" w:eastAsia="Times New Roman" w:hAnsi="Arial" w:cs="Arial"/>
          <w:lang w:eastAsia="fr-FR"/>
        </w:rPr>
        <w:t>poussière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et</w:t>
      </w:r>
      <w:proofErr w:type="spellEnd"/>
      <w:r w:rsidRPr="00CD6C1E">
        <w:rPr>
          <w:rFonts w:ascii="Arial" w:eastAsia="Times New Roman" w:hAnsi="Arial" w:cs="Arial"/>
          <w:lang w:eastAsia="fr-FR"/>
        </w:rPr>
        <w:t xml:space="preserve"> à la </w:t>
      </w:r>
      <w:proofErr w:type="spellStart"/>
      <w:r w:rsidRPr="00CD6C1E">
        <w:rPr>
          <w:rFonts w:ascii="Arial" w:eastAsia="Times New Roman" w:hAnsi="Arial" w:cs="Arial"/>
          <w:lang w:eastAsia="fr-FR"/>
        </w:rPr>
        <w:t>boue</w:t>
      </w:r>
      <w:proofErr w:type="spellEnd"/>
      <w:r w:rsidRPr="00CD6C1E">
        <w:rPr>
          <w:rFonts w:ascii="Arial" w:eastAsia="Times New Roman" w:hAnsi="Arial" w:cs="Arial"/>
          <w:lang w:eastAsia="fr-FR"/>
        </w:rPr>
        <w:t xml:space="preserve">, se </w:t>
      </w:r>
      <w:proofErr w:type="spellStart"/>
      <w:r w:rsidRPr="00CD6C1E">
        <w:rPr>
          <w:rFonts w:ascii="Arial" w:eastAsia="Times New Roman" w:hAnsi="Arial" w:cs="Arial"/>
          <w:lang w:eastAsia="fr-FR"/>
        </w:rPr>
        <w:t>fixant</w:t>
      </w:r>
      <w:proofErr w:type="spellEnd"/>
      <w:r w:rsidRPr="00CD6C1E">
        <w:rPr>
          <w:rFonts w:ascii="Arial" w:eastAsia="Times New Roman" w:hAnsi="Arial" w:cs="Arial"/>
          <w:lang w:eastAsia="fr-FR"/>
        </w:rPr>
        <w:t xml:space="preserve"> à n'importe </w:t>
      </w:r>
      <w:proofErr w:type="spellStart"/>
      <w:r w:rsidRPr="00CD6C1E">
        <w:rPr>
          <w:rFonts w:ascii="Arial" w:eastAsia="Times New Roman" w:hAnsi="Arial" w:cs="Arial"/>
          <w:lang w:eastAsia="fr-FR"/>
        </w:rPr>
        <w:t>quel</w:t>
      </w:r>
      <w:proofErr w:type="spellEnd"/>
      <w:r w:rsidRPr="00CD6C1E">
        <w:rPr>
          <w:rFonts w:ascii="Arial" w:eastAsia="Times New Roman" w:hAnsi="Arial" w:cs="Arial"/>
          <w:lang w:eastAsia="fr-FR"/>
        </w:rPr>
        <w:t xml:space="preserve"> casque </w:t>
      </w:r>
      <w:proofErr w:type="spellStart"/>
      <w:r w:rsidRPr="00CD6C1E">
        <w:rPr>
          <w:rFonts w:ascii="Arial" w:eastAsia="Times New Roman" w:hAnsi="Arial" w:cs="Arial"/>
          <w:lang w:eastAsia="fr-FR"/>
        </w:rPr>
        <w:t>avec</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un</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système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magnétique</w:t>
      </w:r>
      <w:proofErr w:type="spellEnd"/>
      <w:r w:rsidRPr="00CD6C1E">
        <w:rPr>
          <w:rFonts w:ascii="Arial" w:eastAsia="Times New Roman" w:hAnsi="Arial" w:cs="Arial"/>
          <w:lang w:eastAsia="fr-FR"/>
        </w:rPr>
        <w:t xml:space="preserve"> </w:t>
      </w:r>
      <w:proofErr w:type="gramStart"/>
      <w:r w:rsidRPr="00CD6C1E">
        <w:rPr>
          <w:rFonts w:ascii="Arial" w:eastAsia="Times New Roman" w:hAnsi="Arial" w:cs="Arial"/>
          <w:lang w:eastAsia="fr-FR"/>
        </w:rPr>
        <w:t>« </w:t>
      </w:r>
      <w:proofErr w:type="spellStart"/>
      <w:r w:rsidRPr="00CD6C1E">
        <w:rPr>
          <w:rFonts w:ascii="Arial" w:eastAsia="Times New Roman" w:hAnsi="Arial" w:cs="Arial"/>
          <w:lang w:eastAsia="fr-FR"/>
        </w:rPr>
        <w:t>Air</w:t>
      </w:r>
      <w:proofErr w:type="spellEnd"/>
      <w:proofErr w:type="gram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Mount</w:t>
      </w:r>
      <w:proofErr w:type="spellEnd"/>
      <w:r w:rsidRPr="00CD6C1E">
        <w:rPr>
          <w:rFonts w:ascii="Arial" w:eastAsia="Times New Roman" w:hAnsi="Arial" w:cs="Arial"/>
          <w:lang w:eastAsia="fr-FR"/>
        </w:rPr>
        <w:t> »</w:t>
      </w:r>
    </w:p>
    <w:p w14:paraId="44B431AD" w14:textId="77777777" w:rsidR="00CD6C1E" w:rsidRPr="00CD6C1E" w:rsidRDefault="00CD6C1E" w:rsidP="00CD6C1E">
      <w:pPr>
        <w:numPr>
          <w:ilvl w:val="0"/>
          <w:numId w:val="1"/>
        </w:numPr>
        <w:spacing w:after="150" w:line="360" w:lineRule="atLeast"/>
        <w:rPr>
          <w:rFonts w:ascii="Arial" w:eastAsia="Times New Roman" w:hAnsi="Arial" w:cs="Arial"/>
          <w:lang w:eastAsia="fr-FR"/>
        </w:rPr>
      </w:pPr>
      <w:proofErr w:type="spellStart"/>
      <w:r w:rsidRPr="00CD6C1E">
        <w:rPr>
          <w:rFonts w:ascii="Arial" w:eastAsia="Times New Roman" w:hAnsi="Arial" w:cs="Arial"/>
          <w:lang w:eastAsia="fr-FR"/>
        </w:rPr>
        <w:t>Appareil</w:t>
      </w:r>
      <w:proofErr w:type="spellEnd"/>
      <w:r w:rsidRPr="00CD6C1E">
        <w:rPr>
          <w:rFonts w:ascii="Arial" w:eastAsia="Times New Roman" w:hAnsi="Arial" w:cs="Arial"/>
          <w:lang w:eastAsia="fr-FR"/>
        </w:rPr>
        <w:t xml:space="preserve"> Bluetooth </w:t>
      </w:r>
      <w:proofErr w:type="spellStart"/>
      <w:r w:rsidRPr="00CD6C1E">
        <w:rPr>
          <w:rFonts w:ascii="Arial" w:eastAsia="Times New Roman" w:hAnsi="Arial" w:cs="Arial"/>
          <w:lang w:eastAsia="fr-FR"/>
        </w:rPr>
        <w:t>haut</w:t>
      </w:r>
      <w:proofErr w:type="spellEnd"/>
      <w:r w:rsidRPr="00CD6C1E">
        <w:rPr>
          <w:rFonts w:ascii="Arial" w:eastAsia="Times New Roman" w:hAnsi="Arial" w:cs="Arial"/>
          <w:lang w:eastAsia="fr-FR"/>
        </w:rPr>
        <w:t xml:space="preserve"> de </w:t>
      </w:r>
      <w:proofErr w:type="spellStart"/>
      <w:r w:rsidRPr="00CD6C1E">
        <w:rPr>
          <w:rFonts w:ascii="Arial" w:eastAsia="Times New Roman" w:hAnsi="Arial" w:cs="Arial"/>
          <w:lang w:eastAsia="fr-FR"/>
        </w:rPr>
        <w:t>gamme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avec</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système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et</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contrôle</w:t>
      </w:r>
      <w:proofErr w:type="spellEnd"/>
      <w:r w:rsidRPr="00CD6C1E">
        <w:rPr>
          <w:rFonts w:ascii="Arial" w:eastAsia="Times New Roman" w:hAnsi="Arial" w:cs="Arial"/>
          <w:lang w:eastAsia="fr-FR"/>
        </w:rPr>
        <w:t xml:space="preserve"> par </w:t>
      </w:r>
      <w:proofErr w:type="spellStart"/>
      <w:r w:rsidRPr="00CD6C1E">
        <w:rPr>
          <w:rFonts w:ascii="Arial" w:eastAsia="Times New Roman" w:hAnsi="Arial" w:cs="Arial"/>
          <w:lang w:eastAsia="fr-FR"/>
        </w:rPr>
        <w:t>commandes</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vocales</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et</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écouteurs</w:t>
      </w:r>
      <w:proofErr w:type="spellEnd"/>
      <w:r w:rsidRPr="00CD6C1E">
        <w:rPr>
          <w:rFonts w:ascii="Arial" w:eastAsia="Times New Roman" w:hAnsi="Arial" w:cs="Arial"/>
          <w:lang w:eastAsia="fr-FR"/>
        </w:rPr>
        <w:t xml:space="preserve"> JBL de </w:t>
      </w:r>
      <w:proofErr w:type="spellStart"/>
      <w:r w:rsidRPr="00CD6C1E">
        <w:rPr>
          <w:rFonts w:ascii="Arial" w:eastAsia="Times New Roman" w:hAnsi="Arial" w:cs="Arial"/>
          <w:lang w:eastAsia="fr-FR"/>
        </w:rPr>
        <w:t>haute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qualité</w:t>
      </w:r>
      <w:proofErr w:type="spellEnd"/>
    </w:p>
    <w:p w14:paraId="4FE284ED" w14:textId="77777777" w:rsidR="00CD6C1E" w:rsidRPr="00CD6C1E" w:rsidRDefault="00CD6C1E" w:rsidP="00CD6C1E">
      <w:pPr>
        <w:numPr>
          <w:ilvl w:val="0"/>
          <w:numId w:val="1"/>
        </w:numPr>
        <w:spacing w:after="150" w:line="360" w:lineRule="atLeast"/>
        <w:rPr>
          <w:rFonts w:ascii="Arial" w:eastAsia="Times New Roman" w:hAnsi="Arial" w:cs="Arial"/>
          <w:lang w:eastAsia="fr-FR"/>
        </w:rPr>
      </w:pPr>
      <w:proofErr w:type="spellStart"/>
      <w:r w:rsidRPr="00CD6C1E">
        <w:rPr>
          <w:rFonts w:ascii="Arial" w:eastAsia="Times New Roman" w:hAnsi="Arial" w:cs="Arial"/>
          <w:lang w:eastAsia="fr-FR"/>
        </w:rPr>
        <w:t>Relie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jusqu'à</w:t>
      </w:r>
      <w:proofErr w:type="spellEnd"/>
      <w:r w:rsidRPr="00CD6C1E">
        <w:rPr>
          <w:rFonts w:ascii="Arial" w:eastAsia="Times New Roman" w:hAnsi="Arial" w:cs="Arial"/>
          <w:lang w:eastAsia="fr-FR"/>
        </w:rPr>
        <w:t xml:space="preserve"> 15 motards </w:t>
      </w:r>
      <w:proofErr w:type="spellStart"/>
      <w:r w:rsidRPr="00CD6C1E">
        <w:rPr>
          <w:rFonts w:ascii="Arial" w:eastAsia="Times New Roman" w:hAnsi="Arial" w:cs="Arial"/>
          <w:lang w:eastAsia="fr-FR"/>
        </w:rPr>
        <w:t>dans</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un</w:t>
      </w:r>
      <w:proofErr w:type="spellEnd"/>
      <w:r w:rsidRPr="00CD6C1E">
        <w:rPr>
          <w:rFonts w:ascii="Arial" w:eastAsia="Times New Roman" w:hAnsi="Arial" w:cs="Arial"/>
          <w:lang w:eastAsia="fr-FR"/>
        </w:rPr>
        <w:t xml:space="preserve"> rayon de 8 km</w:t>
      </w:r>
    </w:p>
    <w:p w14:paraId="40125216" w14:textId="77777777" w:rsidR="00CD6C1E" w:rsidRPr="00CD6C1E" w:rsidRDefault="00CD6C1E" w:rsidP="00CD6C1E">
      <w:pPr>
        <w:numPr>
          <w:ilvl w:val="0"/>
          <w:numId w:val="1"/>
        </w:numPr>
        <w:spacing w:after="150" w:line="360" w:lineRule="atLeast"/>
        <w:rPr>
          <w:rFonts w:ascii="Arial" w:eastAsia="Times New Roman" w:hAnsi="Arial" w:cs="Arial"/>
          <w:lang w:eastAsia="fr-FR"/>
        </w:rPr>
      </w:pPr>
      <w:proofErr w:type="spellStart"/>
      <w:r w:rsidRPr="00CD6C1E">
        <w:rPr>
          <w:rFonts w:ascii="Arial" w:eastAsia="Times New Roman" w:hAnsi="Arial" w:cs="Arial"/>
          <w:lang w:eastAsia="fr-FR"/>
        </w:rPr>
        <w:t>Recharge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complète</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en</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deux</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heures</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pour</w:t>
      </w:r>
      <w:proofErr w:type="spellEnd"/>
      <w:r w:rsidRPr="00CD6C1E">
        <w:rPr>
          <w:rFonts w:ascii="Arial" w:eastAsia="Times New Roman" w:hAnsi="Arial" w:cs="Arial"/>
          <w:lang w:eastAsia="fr-FR"/>
        </w:rPr>
        <w:t xml:space="preserve"> </w:t>
      </w:r>
      <w:proofErr w:type="spellStart"/>
      <w:r w:rsidRPr="00CD6C1E">
        <w:rPr>
          <w:rFonts w:ascii="Arial" w:eastAsia="Times New Roman" w:hAnsi="Arial" w:cs="Arial"/>
          <w:lang w:eastAsia="fr-FR"/>
        </w:rPr>
        <w:t>bénéficier</w:t>
      </w:r>
      <w:proofErr w:type="spellEnd"/>
      <w:r w:rsidRPr="00CD6C1E">
        <w:rPr>
          <w:rFonts w:ascii="Arial" w:eastAsia="Times New Roman" w:hAnsi="Arial" w:cs="Arial"/>
          <w:lang w:eastAsia="fr-FR"/>
        </w:rPr>
        <w:t xml:space="preserve"> de 13 </w:t>
      </w:r>
      <w:proofErr w:type="spellStart"/>
      <w:r w:rsidRPr="00CD6C1E">
        <w:rPr>
          <w:rFonts w:ascii="Arial" w:eastAsia="Times New Roman" w:hAnsi="Arial" w:cs="Arial"/>
          <w:lang w:eastAsia="fr-FR"/>
        </w:rPr>
        <w:t>heures</w:t>
      </w:r>
      <w:proofErr w:type="spellEnd"/>
      <w:r w:rsidRPr="00CD6C1E">
        <w:rPr>
          <w:rFonts w:ascii="Arial" w:eastAsia="Times New Roman" w:hAnsi="Arial" w:cs="Arial"/>
          <w:lang w:eastAsia="fr-FR"/>
        </w:rPr>
        <w:t xml:space="preserve"> de </w:t>
      </w:r>
      <w:proofErr w:type="spellStart"/>
      <w:r w:rsidRPr="00CD6C1E">
        <w:rPr>
          <w:rFonts w:ascii="Arial" w:eastAsia="Times New Roman" w:hAnsi="Arial" w:cs="Arial"/>
          <w:lang w:eastAsia="fr-FR"/>
        </w:rPr>
        <w:t>temps</w:t>
      </w:r>
      <w:proofErr w:type="spellEnd"/>
      <w:r w:rsidRPr="00CD6C1E">
        <w:rPr>
          <w:rFonts w:ascii="Arial" w:eastAsia="Times New Roman" w:hAnsi="Arial" w:cs="Arial"/>
          <w:lang w:eastAsia="fr-FR"/>
        </w:rPr>
        <w:t xml:space="preserve"> de </w:t>
      </w:r>
      <w:proofErr w:type="spellStart"/>
      <w:r w:rsidRPr="00CD6C1E">
        <w:rPr>
          <w:rFonts w:ascii="Arial" w:eastAsia="Times New Roman" w:hAnsi="Arial" w:cs="Arial"/>
          <w:lang w:eastAsia="fr-FR"/>
        </w:rPr>
        <w:t>conversation</w:t>
      </w:r>
      <w:proofErr w:type="spellEnd"/>
    </w:p>
    <w:p w14:paraId="19E3F59A"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w:t>
      </w:r>
      <w:r w:rsidRPr="00CD6C1E">
        <w:rPr>
          <w:rFonts w:ascii="Arial" w:hAnsi="Arial" w:cs="Arial"/>
          <w:i/>
          <w:iCs/>
          <w:sz w:val="22"/>
          <w:szCs w:val="22"/>
        </w:rPr>
        <w:t>Consultez les manuels d'utilisation du fabricant pour mieux comprendre l'étendue des possibilités sur votre machine. La commande vocale naturelle peut subir certaines limitations pendant la connexion.</w:t>
      </w:r>
    </w:p>
    <w:p w14:paraId="5951E617"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b/>
          <w:bCs/>
          <w:sz w:val="22"/>
          <w:szCs w:val="22"/>
        </w:rPr>
        <w:t xml:space="preserve">Copyright des images de style de vie : KTM/Emanuel </w:t>
      </w:r>
      <w:proofErr w:type="spellStart"/>
      <w:r w:rsidRPr="00CD6C1E">
        <w:rPr>
          <w:rFonts w:ascii="Arial" w:hAnsi="Arial" w:cs="Arial"/>
          <w:b/>
          <w:bCs/>
          <w:sz w:val="22"/>
          <w:szCs w:val="22"/>
        </w:rPr>
        <w:t>Tschann</w:t>
      </w:r>
      <w:proofErr w:type="spellEnd"/>
    </w:p>
    <w:p w14:paraId="35F4F5B2"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b/>
          <w:bCs/>
          <w:sz w:val="22"/>
          <w:szCs w:val="22"/>
        </w:rPr>
        <w:lastRenderedPageBreak/>
        <w:t xml:space="preserve">A propos de </w:t>
      </w:r>
      <w:proofErr w:type="spellStart"/>
      <w:r w:rsidRPr="00CD6C1E">
        <w:rPr>
          <w:rFonts w:ascii="Arial" w:hAnsi="Arial" w:cs="Arial"/>
          <w:b/>
          <w:bCs/>
          <w:sz w:val="22"/>
          <w:szCs w:val="22"/>
        </w:rPr>
        <w:t>Cardo</w:t>
      </w:r>
      <w:proofErr w:type="spellEnd"/>
    </w:p>
    <w:p w14:paraId="11827260"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proofErr w:type="spellStart"/>
      <w:r w:rsidRPr="00CD6C1E">
        <w:rPr>
          <w:rFonts w:ascii="Arial" w:hAnsi="Arial" w:cs="Arial"/>
          <w:sz w:val="22"/>
          <w:szCs w:val="22"/>
        </w:rPr>
        <w:t>Cardo</w:t>
      </w:r>
      <w:proofErr w:type="spellEnd"/>
      <w:r w:rsidRPr="00CD6C1E">
        <w:rPr>
          <w:rFonts w:ascii="Arial" w:hAnsi="Arial" w:cs="Arial"/>
          <w:sz w:val="22"/>
          <w:szCs w:val="22"/>
        </w:rPr>
        <w:t xml:space="preserve"> </w:t>
      </w:r>
      <w:proofErr w:type="spellStart"/>
      <w:r w:rsidRPr="00CD6C1E">
        <w:rPr>
          <w:rFonts w:ascii="Arial" w:hAnsi="Arial" w:cs="Arial"/>
          <w:sz w:val="22"/>
          <w:szCs w:val="22"/>
        </w:rPr>
        <w:t>Systems</w:t>
      </w:r>
      <w:proofErr w:type="spellEnd"/>
      <w:r w:rsidRPr="00CD6C1E">
        <w:rPr>
          <w:rFonts w:ascii="Arial" w:hAnsi="Arial" w:cs="Arial"/>
          <w:sz w:val="22"/>
          <w:szCs w:val="22"/>
        </w:rPr>
        <w:t xml:space="preserve"> est spécialisé dans la conception, le développement, la fabrication et la vente de systèmes de communication et de divertissement sans fil de haute technologie destinés aux motards. Depuis sa création en 2004, </w:t>
      </w:r>
      <w:proofErr w:type="spellStart"/>
      <w:r w:rsidRPr="00CD6C1E">
        <w:rPr>
          <w:rFonts w:ascii="Arial" w:hAnsi="Arial" w:cs="Arial"/>
          <w:sz w:val="22"/>
          <w:szCs w:val="22"/>
        </w:rPr>
        <w:t>Cardo</w:t>
      </w:r>
      <w:proofErr w:type="spellEnd"/>
      <w:r w:rsidRPr="00CD6C1E">
        <w:rPr>
          <w:rFonts w:ascii="Arial" w:hAnsi="Arial" w:cs="Arial"/>
          <w:sz w:val="22"/>
          <w:szCs w:val="22"/>
        </w:rPr>
        <w:t xml:space="preserve"> a été à l'origine de la grande majorité des innovations dédiées aux systèmes de communication moto par Bluetooth. Les produits de l'entreprise, désormais disponibles dans plus de 100 pays, sont les appareils de communication les plus vendus dans le monde dans le secteur de la moto.</w:t>
      </w:r>
    </w:p>
    <w:p w14:paraId="546A9601"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b/>
          <w:bCs/>
          <w:sz w:val="22"/>
          <w:szCs w:val="22"/>
        </w:rPr>
        <w:t>Demandes d'information pour la presse :</w:t>
      </w:r>
    </w:p>
    <w:p w14:paraId="180988FF" w14:textId="77777777" w:rsidR="00CD6C1E" w:rsidRPr="00CD6C1E" w:rsidRDefault="00CD6C1E" w:rsidP="00CD6C1E">
      <w:pPr>
        <w:pStyle w:val="NormalWeb"/>
        <w:spacing w:before="0" w:beforeAutospacing="0" w:after="150" w:afterAutospacing="0" w:line="360" w:lineRule="atLeast"/>
        <w:rPr>
          <w:rFonts w:ascii="Arial" w:hAnsi="Arial" w:cs="Arial"/>
          <w:sz w:val="22"/>
          <w:szCs w:val="22"/>
        </w:rPr>
      </w:pPr>
      <w:r w:rsidRPr="00CD6C1E">
        <w:rPr>
          <w:rFonts w:ascii="Arial" w:hAnsi="Arial" w:cs="Arial"/>
          <w:sz w:val="22"/>
          <w:szCs w:val="22"/>
        </w:rPr>
        <w:t xml:space="preserve">Pour plus d'informations sur la gamme de produits </w:t>
      </w:r>
      <w:proofErr w:type="spellStart"/>
      <w:r w:rsidRPr="00CD6C1E">
        <w:rPr>
          <w:rFonts w:ascii="Arial" w:hAnsi="Arial" w:cs="Arial"/>
          <w:sz w:val="22"/>
          <w:szCs w:val="22"/>
        </w:rPr>
        <w:t>Cardo</w:t>
      </w:r>
      <w:proofErr w:type="spellEnd"/>
      <w:r w:rsidRPr="00CD6C1E">
        <w:rPr>
          <w:rFonts w:ascii="Arial" w:hAnsi="Arial" w:cs="Arial"/>
          <w:sz w:val="22"/>
          <w:szCs w:val="22"/>
        </w:rPr>
        <w:t xml:space="preserve"> </w:t>
      </w:r>
      <w:proofErr w:type="spellStart"/>
      <w:r w:rsidRPr="00CD6C1E">
        <w:rPr>
          <w:rFonts w:ascii="Arial" w:hAnsi="Arial" w:cs="Arial"/>
          <w:sz w:val="22"/>
          <w:szCs w:val="22"/>
        </w:rPr>
        <w:t>Systems</w:t>
      </w:r>
      <w:proofErr w:type="spellEnd"/>
      <w:r w:rsidRPr="00CD6C1E">
        <w:rPr>
          <w:rFonts w:ascii="Arial" w:hAnsi="Arial" w:cs="Arial"/>
          <w:sz w:val="22"/>
          <w:szCs w:val="22"/>
        </w:rPr>
        <w:t xml:space="preserve"> et pour des images en haute résolution, veuillez contacter :</w:t>
      </w:r>
    </w:p>
    <w:p w14:paraId="21FBF5DA" w14:textId="40D94FF1" w:rsidR="00CD6C1E" w:rsidRPr="00CD6C1E" w:rsidRDefault="00CD6C1E" w:rsidP="00CD6C1E">
      <w:pPr>
        <w:jc w:val="both"/>
        <w:rPr>
          <w:rFonts w:ascii="Arial" w:hAnsi="Arial" w:cs="Arial"/>
        </w:rPr>
      </w:pPr>
      <w:r w:rsidRPr="00CD6C1E">
        <w:rPr>
          <w:rFonts w:ascii="Arial" w:hAnsi="Arial" w:cs="Arial"/>
        </w:rPr>
        <w:t xml:space="preserve">S. STORIES – </w:t>
      </w:r>
      <w:proofErr w:type="spellStart"/>
      <w:r w:rsidRPr="00CD6C1E">
        <w:rPr>
          <w:rFonts w:ascii="Arial" w:hAnsi="Arial" w:cs="Arial"/>
        </w:rPr>
        <w:t>Sophie</w:t>
      </w:r>
      <w:proofErr w:type="spellEnd"/>
      <w:r w:rsidRPr="00CD6C1E">
        <w:rPr>
          <w:rFonts w:ascii="Arial" w:hAnsi="Arial" w:cs="Arial"/>
        </w:rPr>
        <w:t xml:space="preserve"> </w:t>
      </w:r>
      <w:proofErr w:type="spellStart"/>
      <w:r w:rsidRPr="00CD6C1E">
        <w:rPr>
          <w:rFonts w:ascii="Arial" w:hAnsi="Arial" w:cs="Arial"/>
        </w:rPr>
        <w:t>Ayme</w:t>
      </w:r>
      <w:proofErr w:type="spellEnd"/>
      <w:r w:rsidRPr="00CD6C1E">
        <w:rPr>
          <w:rFonts w:ascii="Arial" w:hAnsi="Arial" w:cs="Arial"/>
        </w:rPr>
        <w:t xml:space="preserve"> - </w:t>
      </w:r>
      <w:r w:rsidRPr="00CD6C1E">
        <w:rPr>
          <w:rFonts w:ascii="Arial" w:hAnsi="Arial" w:cs="Arial"/>
        </w:rPr>
        <w:sym w:font="Wingdings" w:char="F028"/>
      </w:r>
      <w:r w:rsidRPr="00CD6C1E">
        <w:rPr>
          <w:rFonts w:ascii="Arial" w:hAnsi="Arial" w:cs="Arial"/>
        </w:rPr>
        <w:t xml:space="preserve">06 61 52 78 63 </w:t>
      </w:r>
      <w:r w:rsidRPr="00CD6C1E">
        <w:rPr>
          <w:rFonts w:ascii="Arial" w:hAnsi="Arial" w:cs="Arial"/>
        </w:rPr>
        <w:sym w:font="Wingdings" w:char="F03A"/>
      </w:r>
      <w:r w:rsidRPr="00CD6C1E">
        <w:rPr>
          <w:rFonts w:ascii="Arial" w:hAnsi="Arial" w:cs="Arial"/>
        </w:rPr>
        <w:t xml:space="preserve"> sophieayme@s-stories.com</w:t>
      </w:r>
    </w:p>
    <w:sectPr w:rsidR="00CD6C1E" w:rsidRPr="00CD6C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AA6"/>
    <w:multiLevelType w:val="multilevel"/>
    <w:tmpl w:val="BF1871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0951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23"/>
    <w:rsid w:val="00057603"/>
    <w:rsid w:val="0007515F"/>
    <w:rsid w:val="000972F5"/>
    <w:rsid w:val="000D0820"/>
    <w:rsid w:val="00143F9F"/>
    <w:rsid w:val="00187AD0"/>
    <w:rsid w:val="0019242A"/>
    <w:rsid w:val="00193010"/>
    <w:rsid w:val="001F535B"/>
    <w:rsid w:val="002021D8"/>
    <w:rsid w:val="00217DC2"/>
    <w:rsid w:val="00266B7A"/>
    <w:rsid w:val="002D44E0"/>
    <w:rsid w:val="00331406"/>
    <w:rsid w:val="00342A4A"/>
    <w:rsid w:val="00355CB2"/>
    <w:rsid w:val="003569EC"/>
    <w:rsid w:val="003C5730"/>
    <w:rsid w:val="003E53D4"/>
    <w:rsid w:val="003E7548"/>
    <w:rsid w:val="004149D5"/>
    <w:rsid w:val="0044441A"/>
    <w:rsid w:val="0046170D"/>
    <w:rsid w:val="0049012B"/>
    <w:rsid w:val="004E7389"/>
    <w:rsid w:val="00523055"/>
    <w:rsid w:val="0053333E"/>
    <w:rsid w:val="00542555"/>
    <w:rsid w:val="0055481E"/>
    <w:rsid w:val="005661C8"/>
    <w:rsid w:val="005C1948"/>
    <w:rsid w:val="00642DF1"/>
    <w:rsid w:val="006643B0"/>
    <w:rsid w:val="00695280"/>
    <w:rsid w:val="0069728C"/>
    <w:rsid w:val="006A6146"/>
    <w:rsid w:val="006B67E2"/>
    <w:rsid w:val="006C74AE"/>
    <w:rsid w:val="006D2958"/>
    <w:rsid w:val="00741692"/>
    <w:rsid w:val="007A1743"/>
    <w:rsid w:val="007C4340"/>
    <w:rsid w:val="007C5606"/>
    <w:rsid w:val="007E7F40"/>
    <w:rsid w:val="00811029"/>
    <w:rsid w:val="00816D46"/>
    <w:rsid w:val="00820F68"/>
    <w:rsid w:val="00822949"/>
    <w:rsid w:val="00854448"/>
    <w:rsid w:val="00866199"/>
    <w:rsid w:val="008D4552"/>
    <w:rsid w:val="00913DC5"/>
    <w:rsid w:val="00921D04"/>
    <w:rsid w:val="0094372F"/>
    <w:rsid w:val="009B7B65"/>
    <w:rsid w:val="00A03F6E"/>
    <w:rsid w:val="00A35FD1"/>
    <w:rsid w:val="00A5543C"/>
    <w:rsid w:val="00AC56CE"/>
    <w:rsid w:val="00AF2235"/>
    <w:rsid w:val="00AF3199"/>
    <w:rsid w:val="00AF786E"/>
    <w:rsid w:val="00B26A5E"/>
    <w:rsid w:val="00B526B8"/>
    <w:rsid w:val="00B75613"/>
    <w:rsid w:val="00B91507"/>
    <w:rsid w:val="00BA4C7A"/>
    <w:rsid w:val="00BA6CA2"/>
    <w:rsid w:val="00BE1C83"/>
    <w:rsid w:val="00C27011"/>
    <w:rsid w:val="00C743B9"/>
    <w:rsid w:val="00CD6C1E"/>
    <w:rsid w:val="00D104E4"/>
    <w:rsid w:val="00D465BD"/>
    <w:rsid w:val="00D62C23"/>
    <w:rsid w:val="00D64695"/>
    <w:rsid w:val="00D84A77"/>
    <w:rsid w:val="00D93B4C"/>
    <w:rsid w:val="00D94953"/>
    <w:rsid w:val="00E33533"/>
    <w:rsid w:val="00E64B10"/>
    <w:rsid w:val="00EB065B"/>
    <w:rsid w:val="00F24791"/>
    <w:rsid w:val="00F97E9D"/>
    <w:rsid w:val="00FC2A68"/>
    <w:rsid w:val="00FC45C0"/>
    <w:rsid w:val="00FC7923"/>
    <w:rsid w:val="00FD30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E027"/>
  <w15:chartTrackingRefBased/>
  <w15:docId w15:val="{CECECAB0-D4B9-41CC-928F-F401A968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C1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osystems.com/shop/packtalk-edge-k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Filipa Rodrigues</dc:creator>
  <cp:keywords/>
  <dc:description/>
  <cp:lastModifiedBy>Carli Ann Smith</cp:lastModifiedBy>
  <cp:revision>2</cp:revision>
  <dcterms:created xsi:type="dcterms:W3CDTF">2022-06-07T08:39:00Z</dcterms:created>
  <dcterms:modified xsi:type="dcterms:W3CDTF">2022-06-07T08:39:00Z</dcterms:modified>
</cp:coreProperties>
</file>