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2E79E" w14:textId="5BC70CF1" w:rsidR="005F1812" w:rsidRDefault="005F1812" w:rsidP="001F7EAB">
      <w:pPr>
        <w:rPr>
          <w:b/>
          <w:bCs/>
          <w:lang w:val="nl-NL"/>
        </w:rPr>
      </w:pPr>
      <w:r w:rsidRPr="00791243">
        <w:rPr>
          <w:rFonts w:ascii="Calibri" w:hAnsi="Calibri" w:cs="Calibri"/>
          <w:b/>
          <w:noProof/>
        </w:rPr>
        <w:drawing>
          <wp:inline distT="0" distB="0" distL="0" distR="0" wp14:anchorId="7E486F1C" wp14:editId="3BDB8526">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8"/>
                    <a:stretch>
                      <a:fillRect/>
                    </a:stretch>
                  </pic:blipFill>
                  <pic:spPr>
                    <a:xfrm>
                      <a:off x="0" y="0"/>
                      <a:ext cx="767723" cy="584487"/>
                    </a:xfrm>
                    <a:prstGeom prst="rect">
                      <a:avLst/>
                    </a:prstGeom>
                  </pic:spPr>
                </pic:pic>
              </a:graphicData>
            </a:graphic>
          </wp:inline>
        </w:drawing>
      </w:r>
    </w:p>
    <w:p w14:paraId="30CAB521" w14:textId="77777777" w:rsidR="00991E63" w:rsidRDefault="00991E63" w:rsidP="00991E63">
      <w:pPr>
        <w:pStyle w:val="NormalWeb"/>
        <w:spacing w:before="0" w:beforeAutospacing="0" w:after="0" w:afterAutospacing="0"/>
        <w:jc w:val="center"/>
      </w:pPr>
      <w:r>
        <w:rPr>
          <w:rFonts w:ascii="Arial" w:hAnsi="Arial" w:cs="Arial"/>
          <w:b/>
          <w:bCs/>
          <w:color w:val="000000"/>
          <w:sz w:val="22"/>
          <w:szCs w:val="22"/>
        </w:rPr>
        <w:t>Ervaar de Cardo-difference op de EICMA</w:t>
      </w:r>
    </w:p>
    <w:p w14:paraId="6B937719" w14:textId="77777777" w:rsidR="00991E63" w:rsidRDefault="00991E63" w:rsidP="00991E63">
      <w:pPr>
        <w:pStyle w:val="NormalWeb"/>
        <w:spacing w:before="0" w:beforeAutospacing="0" w:after="0" w:afterAutospacing="0"/>
      </w:pPr>
      <w:r>
        <w:rPr>
          <w:rFonts w:ascii="Arial" w:hAnsi="Arial" w:cs="Arial"/>
          <w:color w:val="000000"/>
          <w:sz w:val="22"/>
          <w:szCs w:val="22"/>
        </w:rPr>
        <w:t> </w:t>
      </w:r>
    </w:p>
    <w:p w14:paraId="134CD832" w14:textId="77777777" w:rsidR="00991E63" w:rsidRDefault="00991E63" w:rsidP="00991E63">
      <w:pPr>
        <w:pStyle w:val="NormalWeb"/>
        <w:spacing w:before="0" w:beforeAutospacing="0" w:after="0" w:afterAutospacing="0"/>
      </w:pPr>
      <w:r>
        <w:rPr>
          <w:rFonts w:ascii="Arial" w:hAnsi="Arial" w:cs="Arial"/>
          <w:color w:val="000000"/>
          <w:sz w:val="22"/>
          <w:szCs w:val="22"/>
        </w:rPr>
        <w:t>Cardo Systems presenteert zijn volledige reeks commu</w:t>
      </w:r>
      <w:bookmarkStart w:id="0" w:name="_GoBack"/>
      <w:bookmarkEnd w:id="0"/>
      <w:r>
        <w:rPr>
          <w:rFonts w:ascii="Arial" w:hAnsi="Arial" w:cs="Arial"/>
          <w:color w:val="000000"/>
          <w:sz w:val="22"/>
          <w:szCs w:val="22"/>
        </w:rPr>
        <w:t>nicatiecommunicatiesystemen voor motorfietsen en moedigt bezoekers aan om ‘de Cardo-difference’ te ervaren op de Esposizione Internazionale Ciclo Motociclo e Accessori-show, ook bekend als EICMA, in Italië.</w:t>
      </w:r>
    </w:p>
    <w:p w14:paraId="060EAF0A" w14:textId="77777777" w:rsidR="00991E63" w:rsidRDefault="00991E63" w:rsidP="00991E63">
      <w:pPr>
        <w:pStyle w:val="NormalWeb"/>
        <w:spacing w:before="0" w:beforeAutospacing="0" w:after="0" w:afterAutospacing="0"/>
      </w:pPr>
      <w:r>
        <w:rPr>
          <w:rFonts w:ascii="Arial" w:hAnsi="Arial" w:cs="Arial"/>
          <w:color w:val="000000"/>
          <w:sz w:val="22"/>
          <w:szCs w:val="22"/>
        </w:rPr>
        <w:t> </w:t>
      </w:r>
    </w:p>
    <w:p w14:paraId="7C5DC0EF" w14:textId="77777777" w:rsidR="00991E63" w:rsidRDefault="00991E63" w:rsidP="00991E63">
      <w:pPr>
        <w:pStyle w:val="NormalWeb"/>
        <w:spacing w:before="0" w:beforeAutospacing="0" w:after="0" w:afterAutospacing="0"/>
      </w:pPr>
      <w:r>
        <w:rPr>
          <w:rFonts w:ascii="Arial" w:hAnsi="Arial" w:cs="Arial"/>
          <w:color w:val="000000"/>
          <w:sz w:val="22"/>
          <w:szCs w:val="22"/>
        </w:rPr>
        <w:t>Voor journalisten en handelsprofessionals opent de beurs op 5 en 6 november en voor het publiek van 7 tot en met 10 november. Bezoek ook zeker de Cardo Systems-stand in hal 22, stand E49 en kijk wat de wereldmarktleider in draadloze communicatiesystemen voor motorrijders aanbiedt.</w:t>
      </w:r>
    </w:p>
    <w:p w14:paraId="33BF9AC5" w14:textId="77777777" w:rsidR="00991E63" w:rsidRDefault="00991E63" w:rsidP="00991E63">
      <w:pPr>
        <w:pStyle w:val="NormalWeb"/>
        <w:spacing w:before="0" w:beforeAutospacing="0" w:after="0" w:afterAutospacing="0"/>
      </w:pPr>
      <w:r>
        <w:rPr>
          <w:rFonts w:ascii="Arial" w:hAnsi="Arial" w:cs="Arial"/>
          <w:color w:val="000000"/>
          <w:sz w:val="22"/>
          <w:szCs w:val="22"/>
        </w:rPr>
        <w:t> </w:t>
      </w:r>
    </w:p>
    <w:p w14:paraId="58A13A7A" w14:textId="77777777" w:rsidR="00991E63" w:rsidRDefault="00991E63" w:rsidP="00991E63">
      <w:pPr>
        <w:pStyle w:val="NormalWeb"/>
        <w:spacing w:before="0" w:beforeAutospacing="0" w:after="0" w:afterAutospacing="0"/>
      </w:pPr>
      <w:r>
        <w:rPr>
          <w:rFonts w:ascii="Arial" w:hAnsi="Arial" w:cs="Arial"/>
          <w:color w:val="000000"/>
          <w:sz w:val="22"/>
          <w:szCs w:val="22"/>
        </w:rPr>
        <w:t>De stand zal gebaseerd zijn op het thema ‘Ervaar de Cardo-difference’, waarbij elke zone van de stand gericht is op één van de vier belangrijkste Cardo-verschillen, waaronder Sound by JBL, Natural Voice Operation, 100% waterdichtheid en Dynamic Mesh Communication-connectiviteit.</w:t>
      </w:r>
    </w:p>
    <w:p w14:paraId="3C4D3C07" w14:textId="77777777" w:rsidR="00991E63" w:rsidRDefault="00991E63" w:rsidP="00991E63">
      <w:pPr>
        <w:pStyle w:val="NormalWeb"/>
        <w:spacing w:before="0" w:beforeAutospacing="0" w:after="0" w:afterAutospacing="0"/>
      </w:pPr>
      <w:r>
        <w:rPr>
          <w:rFonts w:ascii="Arial" w:hAnsi="Arial" w:cs="Arial"/>
          <w:color w:val="000000"/>
          <w:sz w:val="22"/>
          <w:szCs w:val="22"/>
        </w:rPr>
        <w:t> </w:t>
      </w:r>
    </w:p>
    <w:p w14:paraId="7A04ACFC" w14:textId="77777777" w:rsidR="00991E63" w:rsidRDefault="00991E63" w:rsidP="00991E63">
      <w:pPr>
        <w:pStyle w:val="NormalWeb"/>
        <w:spacing w:before="0" w:beforeAutospacing="0" w:after="0" w:afterAutospacing="0"/>
      </w:pPr>
      <w:r>
        <w:rPr>
          <w:rFonts w:ascii="Arial" w:hAnsi="Arial" w:cs="Arial"/>
          <w:color w:val="000000"/>
          <w:sz w:val="22"/>
          <w:szCs w:val="22"/>
        </w:rPr>
        <w:t>Bezoekers kunnen de ‘Ultimate Sound Experience’ op de JBL-koptelefoon in de Sound-zone uitproberen, op één van de twee arcade-motorfietsen op de stand klimmen om de Dynamic Mesh Communication-connectiviteit uit te proberen en met hun vrienden te racen terwijl ze chatten door de Cardo PACKTALK-eenheden. Om het feit te illustreren dat de Cardo-eenheden volledig waterdicht zijn - en niet alleen waterbestendig zoals veel concurrerende producten – check de waterpartij met Cardo-eenheden erin. Om de samenwerking met Ducati te benadrukken vinden bezoekers een Ducati Multistrada 950 op de stand. Er is ook de mogelijkheid om de Natural Voice Operation op de Cardo-eenheden uit te proberen.</w:t>
      </w:r>
    </w:p>
    <w:p w14:paraId="206D3496" w14:textId="77777777" w:rsidR="00991E63" w:rsidRDefault="00991E63" w:rsidP="00991E63">
      <w:pPr>
        <w:pStyle w:val="NormalWeb"/>
        <w:spacing w:before="0" w:beforeAutospacing="0" w:after="0" w:afterAutospacing="0"/>
      </w:pPr>
      <w:r>
        <w:rPr>
          <w:rFonts w:ascii="Arial" w:hAnsi="Arial" w:cs="Arial"/>
          <w:color w:val="000000"/>
          <w:sz w:val="22"/>
          <w:szCs w:val="22"/>
        </w:rPr>
        <w:t> </w:t>
      </w:r>
    </w:p>
    <w:p w14:paraId="18872DD8" w14:textId="77777777" w:rsidR="00991E63" w:rsidRDefault="00991E63" w:rsidP="00991E63">
      <w:pPr>
        <w:pStyle w:val="NormalWeb"/>
        <w:spacing w:before="0" w:beforeAutospacing="0" w:after="0" w:afterAutospacing="0"/>
      </w:pPr>
      <w:r>
        <w:rPr>
          <w:rFonts w:ascii="Arial" w:hAnsi="Arial" w:cs="Arial"/>
          <w:color w:val="000000"/>
          <w:sz w:val="22"/>
          <w:szCs w:val="22"/>
        </w:rPr>
        <w:t>U kunt meer informatie vinden over Cardo Systems op</w:t>
      </w:r>
      <w:hyperlink r:id="rId9" w:history="1">
        <w:r>
          <w:rPr>
            <w:rStyle w:val="Hyperlink"/>
            <w:rFonts w:ascii="Arial" w:hAnsi="Arial" w:cs="Arial"/>
            <w:color w:val="000000"/>
            <w:sz w:val="22"/>
            <w:szCs w:val="22"/>
          </w:rPr>
          <w:t xml:space="preserve"> </w:t>
        </w:r>
        <w:r>
          <w:rPr>
            <w:rStyle w:val="Hyperlink"/>
            <w:rFonts w:ascii="Arial" w:hAnsi="Arial" w:cs="Arial"/>
            <w:color w:val="1155CC"/>
            <w:sz w:val="22"/>
            <w:szCs w:val="22"/>
          </w:rPr>
          <w:t>www.cardosystems.com</w:t>
        </w:r>
      </w:hyperlink>
      <w:r>
        <w:rPr>
          <w:rFonts w:ascii="Arial" w:hAnsi="Arial" w:cs="Arial"/>
          <w:color w:val="000000"/>
          <w:sz w:val="22"/>
          <w:szCs w:val="22"/>
        </w:rPr>
        <w:t>.</w:t>
      </w:r>
    </w:p>
    <w:p w14:paraId="14F678A9" w14:textId="77777777" w:rsidR="00991E63" w:rsidRDefault="00991E63" w:rsidP="00991E63">
      <w:pPr>
        <w:pStyle w:val="NormalWeb"/>
        <w:spacing w:before="0" w:beforeAutospacing="0" w:after="0" w:afterAutospacing="0"/>
      </w:pPr>
      <w:r>
        <w:rPr>
          <w:rFonts w:ascii="Arial" w:hAnsi="Arial" w:cs="Arial"/>
          <w:color w:val="000000"/>
          <w:sz w:val="22"/>
          <w:szCs w:val="22"/>
        </w:rPr>
        <w:t> </w:t>
      </w:r>
    </w:p>
    <w:p w14:paraId="4E7F9FEB" w14:textId="77777777" w:rsidR="00991E63" w:rsidRDefault="00991E63" w:rsidP="00991E63">
      <w:pPr>
        <w:pStyle w:val="NormalWeb"/>
        <w:spacing w:before="0" w:beforeAutospacing="0" w:after="0" w:afterAutospacing="0"/>
      </w:pPr>
      <w:r>
        <w:rPr>
          <w:rFonts w:ascii="Arial" w:hAnsi="Arial" w:cs="Arial"/>
          <w:color w:val="000000"/>
          <w:sz w:val="22"/>
          <w:szCs w:val="22"/>
        </w:rPr>
        <w:t>Neem deel aan het gesprek op</w:t>
      </w:r>
      <w:hyperlink r:id="rId10" w:history="1">
        <w:r>
          <w:rPr>
            <w:rStyle w:val="Hyperlink"/>
            <w:rFonts w:ascii="Arial" w:hAnsi="Arial" w:cs="Arial"/>
            <w:color w:val="000000"/>
            <w:sz w:val="22"/>
            <w:szCs w:val="22"/>
          </w:rPr>
          <w:t xml:space="preserve"> </w:t>
        </w:r>
        <w:r>
          <w:rPr>
            <w:rStyle w:val="Hyperlink"/>
            <w:rFonts w:ascii="Arial" w:hAnsi="Arial" w:cs="Arial"/>
            <w:color w:val="1155CC"/>
            <w:sz w:val="22"/>
            <w:szCs w:val="22"/>
          </w:rPr>
          <w:t>Facebook</w:t>
        </w:r>
      </w:hyperlink>
      <w:r>
        <w:rPr>
          <w:rFonts w:ascii="Arial" w:hAnsi="Arial" w:cs="Arial"/>
          <w:color w:val="000000"/>
          <w:sz w:val="22"/>
          <w:szCs w:val="22"/>
        </w:rPr>
        <w:t>,</w:t>
      </w:r>
      <w:hyperlink r:id="rId11" w:history="1">
        <w:r>
          <w:rPr>
            <w:rStyle w:val="Hyperlink"/>
            <w:rFonts w:ascii="Arial" w:hAnsi="Arial" w:cs="Arial"/>
            <w:color w:val="000000"/>
            <w:sz w:val="22"/>
            <w:szCs w:val="22"/>
          </w:rPr>
          <w:t xml:space="preserve"> </w:t>
        </w:r>
        <w:r>
          <w:rPr>
            <w:rStyle w:val="Hyperlink"/>
            <w:rFonts w:ascii="Arial" w:hAnsi="Arial" w:cs="Arial"/>
            <w:color w:val="1155CC"/>
            <w:sz w:val="22"/>
            <w:szCs w:val="22"/>
          </w:rPr>
          <w:t>Twitter</w:t>
        </w:r>
      </w:hyperlink>
      <w:r>
        <w:rPr>
          <w:rFonts w:ascii="Arial" w:hAnsi="Arial" w:cs="Arial"/>
          <w:color w:val="000000"/>
          <w:sz w:val="22"/>
          <w:szCs w:val="22"/>
        </w:rPr>
        <w:t xml:space="preserve"> en</w:t>
      </w:r>
      <w:hyperlink r:id="rId12" w:history="1">
        <w:r>
          <w:rPr>
            <w:rStyle w:val="Hyperlink"/>
            <w:rFonts w:ascii="Arial" w:hAnsi="Arial" w:cs="Arial"/>
            <w:color w:val="000000"/>
            <w:sz w:val="22"/>
            <w:szCs w:val="22"/>
          </w:rPr>
          <w:t xml:space="preserve"> </w:t>
        </w:r>
        <w:r>
          <w:rPr>
            <w:rStyle w:val="Hyperlink"/>
            <w:rFonts w:ascii="Arial" w:hAnsi="Arial" w:cs="Arial"/>
            <w:color w:val="1155CC"/>
            <w:sz w:val="22"/>
            <w:szCs w:val="22"/>
          </w:rPr>
          <w:t>Instagram</w:t>
        </w:r>
      </w:hyperlink>
      <w:r>
        <w:rPr>
          <w:rFonts w:ascii="Arial" w:hAnsi="Arial" w:cs="Arial"/>
          <w:color w:val="000000"/>
          <w:sz w:val="22"/>
          <w:szCs w:val="22"/>
        </w:rPr>
        <w:t>.</w:t>
      </w:r>
    </w:p>
    <w:p w14:paraId="1126E0E0" w14:textId="77777777" w:rsidR="00991E63" w:rsidRDefault="00991E63" w:rsidP="00991E63">
      <w:pPr>
        <w:pStyle w:val="NormalWeb"/>
        <w:spacing w:before="0" w:beforeAutospacing="0" w:after="0" w:afterAutospacing="0"/>
      </w:pPr>
      <w:r>
        <w:rPr>
          <w:rFonts w:ascii="Arial" w:hAnsi="Arial" w:cs="Arial"/>
          <w:color w:val="000000"/>
          <w:sz w:val="22"/>
          <w:szCs w:val="22"/>
        </w:rPr>
        <w:t> </w:t>
      </w:r>
    </w:p>
    <w:p w14:paraId="1B8DB76F" w14:textId="77777777" w:rsidR="00991E63" w:rsidRDefault="00991E63" w:rsidP="00991E63">
      <w:pPr>
        <w:pStyle w:val="NormalWeb"/>
        <w:spacing w:before="0" w:beforeAutospacing="0" w:after="0" w:afterAutospacing="0"/>
      </w:pPr>
      <w:r>
        <w:rPr>
          <w:rFonts w:ascii="Arial" w:hAnsi="Arial" w:cs="Arial"/>
          <w:b/>
          <w:bCs/>
          <w:color w:val="000000"/>
          <w:sz w:val="22"/>
          <w:szCs w:val="22"/>
        </w:rPr>
        <w:t>Over Cardo</w:t>
      </w:r>
    </w:p>
    <w:p w14:paraId="26C2F0CC" w14:textId="77777777" w:rsidR="00991E63" w:rsidRDefault="00991E63" w:rsidP="00991E63">
      <w:pPr>
        <w:pStyle w:val="NormalWeb"/>
        <w:spacing w:before="0" w:beforeAutospacing="0" w:after="0" w:afterAutospacing="0"/>
      </w:pPr>
      <w:r>
        <w:rPr>
          <w:rFonts w:ascii="Arial" w:hAnsi="Arial" w:cs="Arial"/>
          <w:color w:val="000000"/>
          <w:sz w:val="22"/>
          <w:szCs w:val="22"/>
        </w:rPr>
        <w:t> </w:t>
      </w:r>
    </w:p>
    <w:p w14:paraId="1F9C82ED" w14:textId="77777777" w:rsidR="00991E63" w:rsidRDefault="00991E63" w:rsidP="00991E63">
      <w:pPr>
        <w:pStyle w:val="NormalWeb"/>
        <w:spacing w:before="0" w:beforeAutospacing="0" w:after="0" w:afterAutospacing="0"/>
      </w:pPr>
      <w:r>
        <w:rPr>
          <w:rFonts w:ascii="Arial" w:hAnsi="Arial" w:cs="Arial"/>
          <w:color w:val="000000"/>
          <w:sz w:val="22"/>
          <w:szCs w:val="22"/>
        </w:rPr>
        <w:t>Cardo Systems is gespecialiseerd in het ontwerpen, ontwikkelen, produceren en verkopen van ultramoderne communicatie- en entertainmentsystemen voor motorhelmen. Sinds de oprichting in 2004 is Cardo pionier in de overgrote meerderheid van innovaties voor Bluetooth-motorfietscommunicatiesystemen. De producten van het bedrijf, nu verkrijgbaar in meer dan 85 landen, zijn 's werelds toonaangevende communicatieapparaten voor de motorfietsindustrie.</w:t>
      </w:r>
    </w:p>
    <w:p w14:paraId="52577625" w14:textId="77777777" w:rsidR="00991E63" w:rsidRDefault="00991E63" w:rsidP="00991E63">
      <w:pPr>
        <w:pStyle w:val="NormalWeb"/>
        <w:spacing w:before="0" w:beforeAutospacing="0" w:after="0" w:afterAutospacing="0"/>
      </w:pPr>
      <w:r>
        <w:rPr>
          <w:rFonts w:ascii="Arial" w:hAnsi="Arial" w:cs="Arial"/>
          <w:color w:val="000000"/>
          <w:sz w:val="22"/>
          <w:szCs w:val="22"/>
        </w:rPr>
        <w:t> </w:t>
      </w:r>
    </w:p>
    <w:p w14:paraId="005C3E31" w14:textId="77777777" w:rsidR="00991E63" w:rsidRDefault="00991E63" w:rsidP="00991E63">
      <w:pPr>
        <w:pStyle w:val="NormalWeb"/>
        <w:spacing w:before="0" w:beforeAutospacing="0" w:after="0" w:afterAutospacing="0"/>
      </w:pPr>
      <w:r>
        <w:rPr>
          <w:rFonts w:ascii="Arial" w:hAnsi="Arial" w:cs="Arial"/>
          <w:b/>
          <w:bCs/>
          <w:color w:val="000000"/>
          <w:sz w:val="22"/>
          <w:szCs w:val="22"/>
        </w:rPr>
        <w:t>Opmerkingen voor de redactie:</w:t>
      </w:r>
    </w:p>
    <w:p w14:paraId="6DCA7B9F" w14:textId="77777777" w:rsidR="00991E63" w:rsidRDefault="00991E63" w:rsidP="00991E63">
      <w:pPr>
        <w:pStyle w:val="NormalWeb"/>
        <w:spacing w:before="0" w:beforeAutospacing="0" w:after="0" w:afterAutospacing="0"/>
      </w:pPr>
      <w:r>
        <w:rPr>
          <w:rFonts w:ascii="Arial" w:hAnsi="Arial" w:cs="Arial"/>
          <w:color w:val="000000"/>
          <w:sz w:val="22"/>
          <w:szCs w:val="22"/>
        </w:rPr>
        <w:t>Neem voor meer informatie over de productlijn van Cardo Systems en voor afbeeldingen met een hoge resolutie contact op met press@cardosystems.media</w:t>
      </w:r>
    </w:p>
    <w:p w14:paraId="0BF567D8" w14:textId="77777777" w:rsidR="00991E63" w:rsidRDefault="00991E63" w:rsidP="00991E63">
      <w:pPr>
        <w:pStyle w:val="NormalWeb"/>
        <w:spacing w:before="0" w:beforeAutospacing="0" w:after="0" w:afterAutospacing="0"/>
      </w:pPr>
      <w:r>
        <w:rPr>
          <w:rFonts w:ascii="Arial" w:hAnsi="Arial" w:cs="Arial"/>
          <w:color w:val="000000"/>
          <w:sz w:val="22"/>
          <w:szCs w:val="22"/>
        </w:rPr>
        <w:t> </w:t>
      </w:r>
    </w:p>
    <w:p w14:paraId="609D8CAE" w14:textId="77777777" w:rsidR="00991E63" w:rsidRDefault="00991E63" w:rsidP="00991E63">
      <w:pPr>
        <w:pStyle w:val="NormalWeb"/>
        <w:spacing w:before="0" w:beforeAutospacing="0" w:after="0" w:afterAutospacing="0"/>
      </w:pPr>
      <w:r>
        <w:rPr>
          <w:rFonts w:ascii="Arial" w:hAnsi="Arial" w:cs="Arial"/>
          <w:color w:val="000000"/>
          <w:sz w:val="22"/>
          <w:szCs w:val="22"/>
        </w:rPr>
        <w:t>Als u een interview met een lid van het Cardo Systems-team op de EICMA wilt plannen of een vergadering wil boeken, stuur dan een e-mail naar het Cardo Systems Press Office: press@cardosystems.media met uw gewenste dag en interviewonderwerp, het meest geschikte lid van het team zal U dan te woord staan. </w:t>
      </w:r>
    </w:p>
    <w:p w14:paraId="491A0A7A" w14:textId="4520AF90" w:rsidR="00317284" w:rsidRDefault="00317284" w:rsidP="00317284"/>
    <w:sectPr w:rsidR="003172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76612C"/>
    <w:multiLevelType w:val="hybridMultilevel"/>
    <w:tmpl w:val="7F626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284"/>
    <w:rsid w:val="000779BB"/>
    <w:rsid w:val="000A3644"/>
    <w:rsid w:val="000E441E"/>
    <w:rsid w:val="000E7F7D"/>
    <w:rsid w:val="000F627D"/>
    <w:rsid w:val="001025A0"/>
    <w:rsid w:val="001A7EC3"/>
    <w:rsid w:val="001B5E31"/>
    <w:rsid w:val="001F7EAB"/>
    <w:rsid w:val="002970E2"/>
    <w:rsid w:val="002B3F2F"/>
    <w:rsid w:val="002C3F59"/>
    <w:rsid w:val="00317284"/>
    <w:rsid w:val="00384A99"/>
    <w:rsid w:val="00417F10"/>
    <w:rsid w:val="00435B32"/>
    <w:rsid w:val="005148EC"/>
    <w:rsid w:val="005A598A"/>
    <w:rsid w:val="005A640C"/>
    <w:rsid w:val="005F1540"/>
    <w:rsid w:val="005F1812"/>
    <w:rsid w:val="00634B0D"/>
    <w:rsid w:val="006B57F0"/>
    <w:rsid w:val="00714C66"/>
    <w:rsid w:val="007A1815"/>
    <w:rsid w:val="007B3485"/>
    <w:rsid w:val="0084167E"/>
    <w:rsid w:val="00842A71"/>
    <w:rsid w:val="008442A0"/>
    <w:rsid w:val="00874DAA"/>
    <w:rsid w:val="0090400E"/>
    <w:rsid w:val="009052DC"/>
    <w:rsid w:val="00983356"/>
    <w:rsid w:val="00990E0D"/>
    <w:rsid w:val="00991E63"/>
    <w:rsid w:val="00A20038"/>
    <w:rsid w:val="00A66FB0"/>
    <w:rsid w:val="00AB4176"/>
    <w:rsid w:val="00BC6A65"/>
    <w:rsid w:val="00CA4BFD"/>
    <w:rsid w:val="00CB3468"/>
    <w:rsid w:val="00D31C36"/>
    <w:rsid w:val="00E22CB6"/>
    <w:rsid w:val="00E31657"/>
    <w:rsid w:val="00EA3254"/>
    <w:rsid w:val="00EB0E31"/>
    <w:rsid w:val="00ED6792"/>
    <w:rsid w:val="00F622D2"/>
    <w:rsid w:val="00F9020C"/>
    <w:rsid w:val="00F91D87"/>
    <w:rsid w:val="00FA68E0"/>
    <w:rsid w:val="00FC2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5AF14"/>
  <w15:chartTrackingRefBased/>
  <w15:docId w15:val="{EE7AB94E-8EFF-437A-87DA-D7A42F7C4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C66"/>
    <w:pPr>
      <w:ind w:left="720"/>
      <w:contextualSpacing/>
    </w:pPr>
  </w:style>
  <w:style w:type="character" w:styleId="Hyperlink">
    <w:name w:val="Hyperlink"/>
    <w:basedOn w:val="DefaultParagraphFont"/>
    <w:uiPriority w:val="99"/>
    <w:unhideWhenUsed/>
    <w:rsid w:val="005F1812"/>
    <w:rPr>
      <w:color w:val="0563C1" w:themeColor="hyperlink"/>
      <w:u w:val="single"/>
    </w:rPr>
  </w:style>
  <w:style w:type="character" w:styleId="UnresolvedMention">
    <w:name w:val="Unresolved Mention"/>
    <w:basedOn w:val="DefaultParagraphFont"/>
    <w:uiPriority w:val="99"/>
    <w:semiHidden/>
    <w:unhideWhenUsed/>
    <w:rsid w:val="005F1812"/>
    <w:rPr>
      <w:color w:val="605E5C"/>
      <w:shd w:val="clear" w:color="auto" w:fill="E1DFDD"/>
    </w:rPr>
  </w:style>
  <w:style w:type="paragraph" w:styleId="NormalWeb">
    <w:name w:val="Normal (Web)"/>
    <w:basedOn w:val="Normal"/>
    <w:uiPriority w:val="99"/>
    <w:semiHidden/>
    <w:unhideWhenUsed/>
    <w:rsid w:val="00991E63"/>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04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nstagram.com/CardoSyste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witter.com/CardoSystems" TargetMode="External"/><Relationship Id="rId5" Type="http://schemas.openxmlformats.org/officeDocument/2006/relationships/styles" Target="styles.xml"/><Relationship Id="rId10" Type="http://schemas.openxmlformats.org/officeDocument/2006/relationships/hyperlink" Target="https://www.facebook.com/CardoSystemsGlobal/" TargetMode="External"/><Relationship Id="rId4" Type="http://schemas.openxmlformats.org/officeDocument/2006/relationships/numbering" Target="numbering.xml"/><Relationship Id="rId9" Type="http://schemas.openxmlformats.org/officeDocument/2006/relationships/hyperlink" Target="https://www.cardosystem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E80A60C6D05A449AEEFA5828329ABB" ma:contentTypeVersion="2" ma:contentTypeDescription="Create a new document." ma:contentTypeScope="" ma:versionID="d14887122b6861f0a3b37e182d5bba4e">
  <xsd:schema xmlns:xsd="http://www.w3.org/2001/XMLSchema" xmlns:xs="http://www.w3.org/2001/XMLSchema" xmlns:p="http://schemas.microsoft.com/office/2006/metadata/properties" xmlns:ns3="d4bfd436-5dbe-440c-bc7f-09bc76151ecc" targetNamespace="http://schemas.microsoft.com/office/2006/metadata/properties" ma:root="true" ma:fieldsID="b2fe66ac67d2ae5707fdb6b24dc645ed" ns3:_="">
    <xsd:import namespace="d4bfd436-5dbe-440c-bc7f-09bc76151ec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fd436-5dbe-440c-bc7f-09bc76151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DD8694-0100-4F07-880A-D687C3EB1AFC}">
  <ds:schemaRefs>
    <ds:schemaRef ds:uri="http://schemas.microsoft.com/sharepoint/v3/contenttype/forms"/>
  </ds:schemaRefs>
</ds:datastoreItem>
</file>

<file path=customXml/itemProps2.xml><?xml version="1.0" encoding="utf-8"?>
<ds:datastoreItem xmlns:ds="http://schemas.openxmlformats.org/officeDocument/2006/customXml" ds:itemID="{639DC3DA-F4D8-4CA3-BE03-E9E444325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fd436-5dbe-440c-bc7f-09bc76151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C08D5D-7C42-4437-95BC-67D4846B06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Schinkel</dc:creator>
  <cp:keywords/>
  <dc:description/>
  <cp:lastModifiedBy>Carli Ann Smith</cp:lastModifiedBy>
  <cp:revision>2</cp:revision>
  <dcterms:created xsi:type="dcterms:W3CDTF">2019-10-30T13:01:00Z</dcterms:created>
  <dcterms:modified xsi:type="dcterms:W3CDTF">2019-10-30T13:01:00Z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0x010100B5E80A60C6D05A449AEEFA5828329ABB</vt:lpwstr>
  </property>
</Properties>
</file>