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6546" w:rsidRPr="00AC6546" w:rsidRDefault="001735F6" w:rsidP="001735F6">
      <w:pPr>
        <w:spacing w:before="120" w:after="0" w:line="240" w:lineRule="auto"/>
        <w:ind w:left="0" w:right="51" w:firstLine="0"/>
        <w:rPr>
          <w:rFonts w:cs="Arial"/>
          <w:color w:val="000000"/>
          <w:szCs w:val="22"/>
          <w:lang w:val="en-US"/>
        </w:rPr>
      </w:pPr>
      <w:r>
        <w:rPr>
          <w:rFonts w:cs="Arial"/>
          <w:noProof/>
          <w:color w:val="000000"/>
          <w:szCs w:val="22"/>
          <w:lang w:val="en-US"/>
        </w:rPr>
        <w:drawing>
          <wp:inline distT="0" distB="0" distL="0" distR="0">
            <wp:extent cx="6173470" cy="3472815"/>
            <wp:effectExtent l="0" t="0" r="0" b="0"/>
            <wp:docPr id="42766271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662718" name="Image 4276627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3470" cy="347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124" w:rsidRPr="0022588B" w:rsidRDefault="00DB5124" w:rsidP="0022588B">
      <w:pPr>
        <w:spacing w:before="240" w:after="0" w:line="240" w:lineRule="auto"/>
        <w:ind w:left="11" w:right="51" w:hanging="11"/>
        <w:jc w:val="right"/>
        <w:rPr>
          <w:rFonts w:cs="Arial"/>
          <w:color w:val="000000"/>
          <w:szCs w:val="22"/>
          <w:lang w:val="fr-FR"/>
        </w:rPr>
      </w:pPr>
      <w:r w:rsidRPr="0022588B">
        <w:rPr>
          <w:rFonts w:cs="Arial"/>
          <w:color w:val="000000"/>
          <w:szCs w:val="22"/>
          <w:lang w:val="fr-FR"/>
        </w:rPr>
        <w:t xml:space="preserve">Lausanne, le </w:t>
      </w:r>
      <w:r w:rsidR="00AC6546" w:rsidRPr="0022588B">
        <w:rPr>
          <w:rFonts w:cs="Arial"/>
          <w:color w:val="000000"/>
          <w:szCs w:val="22"/>
          <w:lang w:val="fr-FR"/>
        </w:rPr>
        <w:t>28</w:t>
      </w:r>
      <w:r w:rsidR="009942EE" w:rsidRPr="0022588B">
        <w:rPr>
          <w:rFonts w:cs="Arial"/>
          <w:color w:val="000000"/>
          <w:szCs w:val="22"/>
          <w:lang w:val="fr-FR"/>
        </w:rPr>
        <w:t xml:space="preserve"> octobre</w:t>
      </w:r>
      <w:r w:rsidRPr="0022588B">
        <w:rPr>
          <w:rFonts w:cs="Arial"/>
          <w:color w:val="000000"/>
          <w:szCs w:val="22"/>
          <w:lang w:val="fr-FR"/>
        </w:rPr>
        <w:t xml:space="preserve"> 2024</w:t>
      </w:r>
    </w:p>
    <w:p w:rsidR="00AC6546" w:rsidRPr="0022588B" w:rsidRDefault="00000000" w:rsidP="0022588B">
      <w:pPr>
        <w:spacing w:before="120" w:after="0" w:line="240" w:lineRule="auto"/>
        <w:ind w:left="11" w:right="51" w:hanging="11"/>
        <w:jc w:val="right"/>
        <w:rPr>
          <w:rFonts w:cs="Arial"/>
          <w:color w:val="000000"/>
          <w:szCs w:val="22"/>
          <w:lang w:val="fr-FR"/>
        </w:rPr>
      </w:pPr>
      <w:r w:rsidRPr="0022588B">
        <w:rPr>
          <w:rFonts w:cs="Arial"/>
          <w:color w:val="000000"/>
          <w:szCs w:val="22"/>
          <w:lang w:val="fr-FR"/>
        </w:rPr>
        <w:t xml:space="preserve">Pour diffusion immédiate, 2 pages  </w:t>
      </w:r>
    </w:p>
    <w:p w:rsidR="00AC6546" w:rsidRPr="0022588B" w:rsidRDefault="00AC6546" w:rsidP="0022588B">
      <w:pPr>
        <w:pStyle w:val="NormalWeb"/>
        <w:spacing w:before="24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22588B">
        <w:rPr>
          <w:rFonts w:ascii="Arial" w:hAnsi="Arial" w:cs="Arial"/>
          <w:color w:val="000000"/>
          <w:sz w:val="22"/>
          <w:szCs w:val="22"/>
          <w:lang w:val="fr-FR"/>
        </w:rPr>
        <w:t>Après une année marquée par des lancements</w:t>
      </w:r>
      <w:r w:rsidR="00A83A19"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de</w:t>
      </w:r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produits innovants et le renforcement des relations avec les </w:t>
      </w:r>
      <w:r w:rsidR="00A83A19" w:rsidRPr="0022588B">
        <w:rPr>
          <w:rFonts w:ascii="Arial" w:hAnsi="Arial" w:cs="Arial"/>
          <w:color w:val="000000"/>
          <w:sz w:val="22"/>
          <w:szCs w:val="22"/>
          <w:lang w:val="fr-FR"/>
        </w:rPr>
        <w:t>fabricants</w:t>
      </w:r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OEM, </w:t>
      </w:r>
      <w:proofErr w:type="spellStart"/>
      <w:r w:rsidRPr="0022588B">
        <w:rPr>
          <w:rFonts w:ascii="Arial" w:hAnsi="Arial" w:cs="Arial"/>
          <w:color w:val="000000"/>
          <w:sz w:val="22"/>
          <w:szCs w:val="22"/>
          <w:lang w:val="fr-FR"/>
        </w:rPr>
        <w:t>Cardo</w:t>
      </w:r>
      <w:proofErr w:type="spellEnd"/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</w:t>
      </w:r>
      <w:proofErr w:type="spellStart"/>
      <w:r w:rsidRPr="0022588B">
        <w:rPr>
          <w:rFonts w:ascii="Arial" w:hAnsi="Arial" w:cs="Arial"/>
          <w:color w:val="000000"/>
          <w:sz w:val="22"/>
          <w:szCs w:val="22"/>
          <w:lang w:val="fr-FR"/>
        </w:rPr>
        <w:t>Systems</w:t>
      </w:r>
      <w:proofErr w:type="spellEnd"/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</w:t>
      </w:r>
      <w:r w:rsidR="00A83A19"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est de </w:t>
      </w:r>
      <w:r w:rsidRPr="0022588B">
        <w:rPr>
          <w:rFonts w:ascii="Arial" w:hAnsi="Arial" w:cs="Arial"/>
          <w:color w:val="000000"/>
          <w:sz w:val="22"/>
          <w:szCs w:val="22"/>
          <w:lang w:val="fr-FR"/>
        </w:rPr>
        <w:t>re</w:t>
      </w:r>
      <w:r w:rsidR="00A83A19" w:rsidRPr="0022588B">
        <w:rPr>
          <w:rFonts w:ascii="Arial" w:hAnsi="Arial" w:cs="Arial"/>
          <w:color w:val="000000"/>
          <w:sz w:val="22"/>
          <w:szCs w:val="22"/>
          <w:lang w:val="fr-FR"/>
        </w:rPr>
        <w:t>tour</w:t>
      </w:r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à l'EICMA – Hall 13 M84 – pour célébrer le 20</w:t>
      </w:r>
      <w:r w:rsidRPr="0022588B">
        <w:rPr>
          <w:rFonts w:ascii="Arial" w:hAnsi="Arial" w:cs="Arial"/>
          <w:color w:val="000000"/>
          <w:sz w:val="22"/>
          <w:szCs w:val="22"/>
          <w:vertAlign w:val="superscript"/>
          <w:lang w:val="fr-FR"/>
        </w:rPr>
        <w:t>ème</w:t>
      </w:r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anniversaire de la marque sous le thème "Breaking </w:t>
      </w:r>
      <w:proofErr w:type="spellStart"/>
      <w:r w:rsidRPr="0022588B">
        <w:rPr>
          <w:rFonts w:ascii="Arial" w:hAnsi="Arial" w:cs="Arial"/>
          <w:color w:val="000000"/>
          <w:sz w:val="22"/>
          <w:szCs w:val="22"/>
          <w:lang w:val="fr-FR"/>
        </w:rPr>
        <w:t>Boundaries</w:t>
      </w:r>
      <w:proofErr w:type="spellEnd"/>
      <w:r w:rsidRPr="0022588B">
        <w:rPr>
          <w:rFonts w:ascii="Arial" w:hAnsi="Arial" w:cs="Arial"/>
          <w:color w:val="000000"/>
          <w:sz w:val="22"/>
          <w:szCs w:val="22"/>
          <w:lang w:val="fr-FR"/>
        </w:rPr>
        <w:t>"</w:t>
      </w:r>
      <w:r w:rsidRPr="0022588B">
        <w:rPr>
          <w:rFonts w:ascii="Arial" w:hAnsi="Arial" w:cs="Arial"/>
          <w:color w:val="000000"/>
          <w:sz w:val="22"/>
          <w:szCs w:val="22"/>
          <w:lang w:val="fr-FR"/>
        </w:rPr>
        <w:t>*</w:t>
      </w:r>
      <w:r w:rsidRPr="0022588B">
        <w:rPr>
          <w:rFonts w:ascii="Arial" w:hAnsi="Arial" w:cs="Arial"/>
          <w:color w:val="000000"/>
          <w:sz w:val="22"/>
          <w:szCs w:val="22"/>
          <w:lang w:val="fr-FR"/>
        </w:rPr>
        <w:t>.</w:t>
      </w:r>
    </w:p>
    <w:p w:rsidR="00AC6546" w:rsidRPr="0022588B" w:rsidRDefault="00AC6546" w:rsidP="0022588B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22588B">
        <w:rPr>
          <w:rFonts w:ascii="Arial" w:hAnsi="Arial" w:cs="Arial"/>
          <w:color w:val="000000"/>
          <w:sz w:val="22"/>
          <w:szCs w:val="22"/>
          <w:lang w:val="fr-FR"/>
        </w:rPr>
        <w:t>Née de l'innovation</w:t>
      </w:r>
      <w:r w:rsidR="001735F6" w:rsidRPr="0022588B">
        <w:rPr>
          <w:rFonts w:ascii="Arial" w:hAnsi="Arial" w:cs="Arial"/>
          <w:color w:val="000000"/>
          <w:sz w:val="22"/>
          <w:szCs w:val="22"/>
          <w:lang w:val="fr-FR"/>
        </w:rPr>
        <w:t>,</w:t>
      </w:r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</w:t>
      </w:r>
      <w:r w:rsidR="001735F6" w:rsidRPr="0022588B">
        <w:rPr>
          <w:rFonts w:ascii="Arial" w:hAnsi="Arial" w:cs="Arial"/>
          <w:color w:val="000000"/>
          <w:sz w:val="22"/>
          <w:szCs w:val="22"/>
          <w:lang w:val="fr-FR"/>
        </w:rPr>
        <w:t>avec</w:t>
      </w:r>
      <w:r w:rsidR="001735F6"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le lancement du premier </w:t>
      </w:r>
      <w:r w:rsidR="001735F6" w:rsidRPr="0022588B">
        <w:rPr>
          <w:rFonts w:ascii="Arial" w:hAnsi="Arial" w:cs="Arial"/>
          <w:color w:val="000000"/>
          <w:sz w:val="22"/>
          <w:szCs w:val="22"/>
          <w:lang w:val="fr-FR"/>
        </w:rPr>
        <w:t>intercom</w:t>
      </w:r>
      <w:r w:rsidR="001735F6"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Bluetooth pour motards en 2004, </w:t>
      </w:r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et ayant </w:t>
      </w:r>
      <w:r w:rsidR="001735F6" w:rsidRPr="0022588B">
        <w:rPr>
          <w:rFonts w:ascii="Arial" w:hAnsi="Arial" w:cs="Arial"/>
          <w:color w:val="000000"/>
          <w:sz w:val="22"/>
          <w:szCs w:val="22"/>
          <w:lang w:val="fr-FR"/>
        </w:rPr>
        <w:t>poursuivi son développement</w:t>
      </w:r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grâce à elle,</w:t>
      </w:r>
      <w:r w:rsidR="001735F6"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</w:t>
      </w:r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l'entreprise s'engage pleinement dans sa </w:t>
      </w:r>
      <w:r w:rsidR="00A83A19" w:rsidRPr="0022588B">
        <w:rPr>
          <w:rFonts w:ascii="Arial" w:hAnsi="Arial" w:cs="Arial"/>
          <w:color w:val="000000"/>
          <w:sz w:val="22"/>
          <w:szCs w:val="22"/>
          <w:lang w:val="fr-FR"/>
        </w:rPr>
        <w:t>mi</w:t>
      </w:r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ssion : "rendre votre trajet exceptionnel". Grâce à des innovations ciblées, </w:t>
      </w:r>
      <w:proofErr w:type="spellStart"/>
      <w:r w:rsidRPr="0022588B">
        <w:rPr>
          <w:rFonts w:ascii="Arial" w:hAnsi="Arial" w:cs="Arial"/>
          <w:color w:val="000000"/>
          <w:sz w:val="22"/>
          <w:szCs w:val="22"/>
          <w:lang w:val="fr-FR"/>
        </w:rPr>
        <w:t>Cardo</w:t>
      </w:r>
      <w:proofErr w:type="spellEnd"/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permet aux motards, aux amateurs d'aventure</w:t>
      </w:r>
      <w:r w:rsidR="00A83A19" w:rsidRPr="0022588B">
        <w:rPr>
          <w:rFonts w:ascii="Arial" w:hAnsi="Arial" w:cs="Arial"/>
          <w:color w:val="000000"/>
          <w:sz w:val="22"/>
          <w:szCs w:val="22"/>
          <w:lang w:val="fr-FR"/>
        </w:rPr>
        <w:t>s</w:t>
      </w:r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et aux professionnels de bénéficier de solutions de communication, de sécurité et de son à la pointe de la technologie.</w:t>
      </w:r>
    </w:p>
    <w:p w:rsidR="00AC6546" w:rsidRPr="0022588B" w:rsidRDefault="00AC6546" w:rsidP="0022588B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En repoussant sans cesse les limites, </w:t>
      </w:r>
      <w:proofErr w:type="spellStart"/>
      <w:r w:rsidRPr="0022588B">
        <w:rPr>
          <w:rFonts w:ascii="Arial" w:hAnsi="Arial" w:cs="Arial"/>
          <w:color w:val="000000"/>
          <w:sz w:val="22"/>
          <w:szCs w:val="22"/>
          <w:lang w:val="fr-FR"/>
        </w:rPr>
        <w:t>Cardo</w:t>
      </w:r>
      <w:proofErr w:type="spellEnd"/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s'est forgé une réputation d'excellence grâce à sa gamme de produits </w:t>
      </w:r>
      <w:r w:rsidR="00A83A19" w:rsidRPr="0022588B">
        <w:rPr>
          <w:rFonts w:ascii="Arial" w:hAnsi="Arial" w:cs="Arial"/>
          <w:color w:val="000000"/>
          <w:sz w:val="22"/>
          <w:szCs w:val="22"/>
          <w:lang w:val="fr-FR"/>
        </w:rPr>
        <w:t>hi-tech</w:t>
      </w:r>
      <w:r w:rsidRPr="0022588B">
        <w:rPr>
          <w:rFonts w:ascii="Arial" w:hAnsi="Arial" w:cs="Arial"/>
          <w:color w:val="000000"/>
          <w:sz w:val="22"/>
          <w:szCs w:val="22"/>
          <w:lang w:val="fr-FR"/>
        </w:rPr>
        <w:t>, qui tirent parti de l'expérience et d</w:t>
      </w:r>
      <w:r w:rsidR="00A83A19" w:rsidRPr="0022588B">
        <w:rPr>
          <w:rFonts w:ascii="Arial" w:hAnsi="Arial" w:cs="Arial"/>
          <w:color w:val="000000"/>
          <w:sz w:val="22"/>
          <w:szCs w:val="22"/>
          <w:lang w:val="fr-FR"/>
        </w:rPr>
        <w:t>u savoir-faire</w:t>
      </w:r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</w:t>
      </w:r>
      <w:r w:rsidR="00A83A19"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de la </w:t>
      </w:r>
      <w:r w:rsidRPr="0022588B">
        <w:rPr>
          <w:rFonts w:ascii="Arial" w:hAnsi="Arial" w:cs="Arial"/>
          <w:color w:val="000000"/>
          <w:sz w:val="22"/>
          <w:szCs w:val="22"/>
          <w:lang w:val="fr-FR"/>
        </w:rPr>
        <w:t>marque.</w:t>
      </w:r>
    </w:p>
    <w:p w:rsidR="00AC6546" w:rsidRPr="0022588B" w:rsidRDefault="00AC6546" w:rsidP="0022588B">
      <w:pPr>
        <w:pStyle w:val="NormalWeb"/>
        <w:spacing w:before="12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  <w:lang w:val="fr-FR"/>
        </w:rPr>
      </w:pPr>
      <w:r w:rsidRPr="0022588B">
        <w:rPr>
          <w:rFonts w:ascii="Arial" w:hAnsi="Arial" w:cs="Arial"/>
          <w:b/>
          <w:bCs/>
          <w:color w:val="000000"/>
          <w:sz w:val="22"/>
          <w:szCs w:val="22"/>
          <w:lang w:val="fr-FR"/>
        </w:rPr>
        <w:t xml:space="preserve">Découvrez </w:t>
      </w:r>
      <w:r w:rsidRPr="0022588B">
        <w:rPr>
          <w:rFonts w:ascii="Arial" w:hAnsi="Arial" w:cs="Arial"/>
          <w:b/>
          <w:bCs/>
          <w:color w:val="000000"/>
          <w:sz w:val="22"/>
          <w:szCs w:val="22"/>
          <w:lang w:val="fr-FR"/>
        </w:rPr>
        <w:t xml:space="preserve">les </w:t>
      </w:r>
      <w:r w:rsidRPr="0022588B">
        <w:rPr>
          <w:rFonts w:ascii="Arial" w:hAnsi="Arial" w:cs="Arial"/>
          <w:b/>
          <w:bCs/>
          <w:color w:val="000000"/>
          <w:sz w:val="22"/>
          <w:szCs w:val="22"/>
          <w:lang w:val="fr-FR"/>
        </w:rPr>
        <w:t xml:space="preserve">20 ans </w:t>
      </w:r>
      <w:r w:rsidRPr="0022588B">
        <w:rPr>
          <w:rFonts w:ascii="Arial" w:hAnsi="Arial" w:cs="Arial"/>
          <w:b/>
          <w:bCs/>
          <w:color w:val="000000"/>
          <w:sz w:val="22"/>
          <w:szCs w:val="22"/>
          <w:lang w:val="fr-FR"/>
        </w:rPr>
        <w:t>d</w:t>
      </w:r>
      <w:r w:rsidRPr="0022588B">
        <w:rPr>
          <w:rFonts w:ascii="Arial" w:hAnsi="Arial" w:cs="Arial"/>
          <w:b/>
          <w:bCs/>
          <w:color w:val="000000"/>
          <w:sz w:val="22"/>
          <w:szCs w:val="22"/>
          <w:lang w:val="fr-FR"/>
        </w:rPr>
        <w:t xml:space="preserve">'histoire de </w:t>
      </w:r>
      <w:proofErr w:type="spellStart"/>
      <w:r w:rsidRPr="0022588B">
        <w:rPr>
          <w:rFonts w:ascii="Arial" w:hAnsi="Arial" w:cs="Arial"/>
          <w:b/>
          <w:bCs/>
          <w:color w:val="000000"/>
          <w:sz w:val="22"/>
          <w:szCs w:val="22"/>
          <w:lang w:val="fr-FR"/>
        </w:rPr>
        <w:t>Cardo</w:t>
      </w:r>
      <w:proofErr w:type="spellEnd"/>
      <w:r w:rsidRPr="0022588B">
        <w:rPr>
          <w:rFonts w:ascii="Arial" w:hAnsi="Arial" w:cs="Arial"/>
          <w:b/>
          <w:bCs/>
          <w:color w:val="000000"/>
          <w:sz w:val="22"/>
          <w:szCs w:val="22"/>
          <w:lang w:val="fr-FR"/>
        </w:rPr>
        <w:t xml:space="preserve"> </w:t>
      </w:r>
      <w:hyperlink r:id="rId8" w:history="1">
        <w:r w:rsidRPr="0022588B">
          <w:rPr>
            <w:rStyle w:val="Lienhypertexte"/>
            <w:rFonts w:ascii="Arial" w:hAnsi="Arial" w:cs="Arial"/>
            <w:b/>
            <w:bCs/>
            <w:sz w:val="22"/>
            <w:szCs w:val="22"/>
            <w:lang w:val="fr-FR"/>
          </w:rPr>
          <w:t>ici.</w:t>
        </w:r>
      </w:hyperlink>
    </w:p>
    <w:p w:rsidR="00AC6546" w:rsidRPr="0022588B" w:rsidRDefault="00AC6546" w:rsidP="0022588B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Du 5 au 10 novembre 2024, </w:t>
      </w:r>
      <w:proofErr w:type="spellStart"/>
      <w:r w:rsidRPr="0022588B">
        <w:rPr>
          <w:rFonts w:ascii="Arial" w:hAnsi="Arial" w:cs="Arial"/>
          <w:color w:val="000000"/>
          <w:sz w:val="22"/>
          <w:szCs w:val="22"/>
          <w:lang w:val="fr-FR"/>
        </w:rPr>
        <w:t>Cardo</w:t>
      </w:r>
      <w:proofErr w:type="spellEnd"/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</w:t>
      </w:r>
      <w:proofErr w:type="spellStart"/>
      <w:r w:rsidRPr="0022588B">
        <w:rPr>
          <w:rFonts w:ascii="Arial" w:hAnsi="Arial" w:cs="Arial"/>
          <w:color w:val="000000"/>
          <w:sz w:val="22"/>
          <w:szCs w:val="22"/>
          <w:lang w:val="fr-FR"/>
        </w:rPr>
        <w:t>Systems</w:t>
      </w:r>
      <w:proofErr w:type="spellEnd"/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sera au Hall 13, stand M84</w:t>
      </w:r>
      <w:r w:rsidR="00A83A19"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. </w:t>
      </w:r>
      <w:proofErr w:type="spellStart"/>
      <w:r w:rsidR="00A83A19" w:rsidRPr="0022588B">
        <w:rPr>
          <w:rFonts w:ascii="Arial" w:hAnsi="Arial" w:cs="Arial"/>
          <w:color w:val="000000"/>
          <w:sz w:val="22"/>
          <w:szCs w:val="22"/>
          <w:lang w:val="fr-FR"/>
        </w:rPr>
        <w:t>Cardo</w:t>
      </w:r>
      <w:proofErr w:type="spellEnd"/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présentera l'ensemble de sa gamme de produits et proposera aux visiteurs des démonstrations en direct</w:t>
      </w:r>
      <w:r w:rsidR="00A83A19"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sur les</w:t>
      </w:r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dernières </w:t>
      </w:r>
      <w:r w:rsidR="00A83A19" w:rsidRPr="0022588B">
        <w:rPr>
          <w:rFonts w:ascii="Arial" w:hAnsi="Arial" w:cs="Arial"/>
          <w:color w:val="000000"/>
          <w:sz w:val="22"/>
          <w:szCs w:val="22"/>
          <w:lang w:val="fr-FR"/>
        </w:rPr>
        <w:t>évolutions</w:t>
      </w:r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, notamment </w:t>
      </w:r>
      <w:r w:rsidR="00A83A19" w:rsidRPr="0022588B">
        <w:rPr>
          <w:rFonts w:ascii="Arial" w:hAnsi="Arial" w:cs="Arial"/>
          <w:color w:val="000000"/>
          <w:sz w:val="22"/>
          <w:szCs w:val="22"/>
          <w:lang w:val="fr-FR"/>
        </w:rPr>
        <w:t>sur la</w:t>
      </w:r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qualité </w:t>
      </w:r>
      <w:r w:rsidR="00A83A19"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de </w:t>
      </w:r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son améliorée, </w:t>
      </w:r>
      <w:r w:rsidR="00A83A19" w:rsidRPr="0022588B">
        <w:rPr>
          <w:rFonts w:ascii="Arial" w:hAnsi="Arial" w:cs="Arial"/>
          <w:color w:val="000000"/>
          <w:sz w:val="22"/>
          <w:szCs w:val="22"/>
          <w:lang w:val="fr-FR"/>
        </w:rPr>
        <w:t>sur l’augmentation de la</w:t>
      </w:r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portée et </w:t>
      </w:r>
      <w:r w:rsidR="00A83A19"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sur l’application </w:t>
      </w:r>
      <w:proofErr w:type="spellStart"/>
      <w:r w:rsidR="00A83A19" w:rsidRPr="0022588B">
        <w:rPr>
          <w:rFonts w:ascii="Arial" w:hAnsi="Arial" w:cs="Arial"/>
          <w:color w:val="000000"/>
          <w:sz w:val="22"/>
          <w:szCs w:val="22"/>
          <w:lang w:val="fr-FR"/>
        </w:rPr>
        <w:t>Cardo</w:t>
      </w:r>
      <w:proofErr w:type="spellEnd"/>
      <w:r w:rsidRPr="0022588B">
        <w:rPr>
          <w:rFonts w:ascii="Arial" w:hAnsi="Arial" w:cs="Arial"/>
          <w:color w:val="000000"/>
          <w:sz w:val="22"/>
          <w:szCs w:val="22"/>
          <w:lang w:val="fr-FR"/>
        </w:rPr>
        <w:t>.</w:t>
      </w:r>
    </w:p>
    <w:p w:rsidR="00AC6546" w:rsidRPr="0022588B" w:rsidRDefault="00AC6546" w:rsidP="0022588B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Avec son engagement </w:t>
      </w:r>
      <w:r w:rsidR="00A83A19" w:rsidRPr="0022588B">
        <w:rPr>
          <w:rFonts w:ascii="Arial" w:hAnsi="Arial" w:cs="Arial"/>
          <w:color w:val="000000"/>
          <w:sz w:val="22"/>
          <w:szCs w:val="22"/>
          <w:lang w:val="fr-FR"/>
        </w:rPr>
        <w:t>pour</w:t>
      </w:r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améliorer l'expérience de conduite, </w:t>
      </w:r>
      <w:proofErr w:type="spellStart"/>
      <w:r w:rsidRPr="0022588B">
        <w:rPr>
          <w:rFonts w:ascii="Arial" w:hAnsi="Arial" w:cs="Arial"/>
          <w:color w:val="000000"/>
          <w:sz w:val="22"/>
          <w:szCs w:val="22"/>
          <w:lang w:val="fr-FR"/>
        </w:rPr>
        <w:t>Cardo</w:t>
      </w:r>
      <w:proofErr w:type="spellEnd"/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</w:t>
      </w:r>
      <w:proofErr w:type="spellStart"/>
      <w:r w:rsidRPr="0022588B">
        <w:rPr>
          <w:rFonts w:ascii="Arial" w:hAnsi="Arial" w:cs="Arial"/>
          <w:color w:val="000000"/>
          <w:sz w:val="22"/>
          <w:szCs w:val="22"/>
          <w:lang w:val="fr-FR"/>
        </w:rPr>
        <w:t>Systems</w:t>
      </w:r>
      <w:proofErr w:type="spellEnd"/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invite tous les passionnés de moto à venir découvrir l'avenir de la connectivité </w:t>
      </w:r>
      <w:r w:rsidR="001735F6" w:rsidRPr="0022588B">
        <w:rPr>
          <w:rFonts w:ascii="Arial" w:hAnsi="Arial" w:cs="Arial"/>
          <w:color w:val="000000"/>
          <w:sz w:val="22"/>
          <w:szCs w:val="22"/>
          <w:lang w:val="fr-FR"/>
        </w:rPr>
        <w:t>entre</w:t>
      </w:r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motards. Ne manquez pas l'occasion de voir comment </w:t>
      </w:r>
      <w:proofErr w:type="spellStart"/>
      <w:r w:rsidRPr="0022588B">
        <w:rPr>
          <w:rFonts w:ascii="Arial" w:hAnsi="Arial" w:cs="Arial"/>
          <w:color w:val="000000"/>
          <w:sz w:val="22"/>
          <w:szCs w:val="22"/>
          <w:lang w:val="fr-FR"/>
        </w:rPr>
        <w:t>Cardo</w:t>
      </w:r>
      <w:proofErr w:type="spellEnd"/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façonne l</w:t>
      </w:r>
      <w:r w:rsidR="001735F6" w:rsidRPr="0022588B">
        <w:rPr>
          <w:rFonts w:ascii="Arial" w:hAnsi="Arial" w:cs="Arial"/>
          <w:color w:val="000000"/>
          <w:sz w:val="22"/>
          <w:szCs w:val="22"/>
          <w:lang w:val="fr-FR"/>
        </w:rPr>
        <w:t>’avenir de la moto</w:t>
      </w:r>
      <w:r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!</w:t>
      </w:r>
    </w:p>
    <w:p w:rsidR="00AC6546" w:rsidRPr="0022588B" w:rsidRDefault="00AC6546" w:rsidP="0022588B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22588B">
        <w:rPr>
          <w:rStyle w:val="lev"/>
          <w:rFonts w:ascii="Arial" w:hAnsi="Arial" w:cs="Arial"/>
          <w:color w:val="000000"/>
          <w:sz w:val="22"/>
          <w:szCs w:val="22"/>
          <w:lang w:val="fr-FR"/>
        </w:rPr>
        <w:t xml:space="preserve">Notes à l'attention des </w:t>
      </w:r>
      <w:r w:rsidR="00A83A19" w:rsidRPr="0022588B">
        <w:rPr>
          <w:rStyle w:val="lev"/>
          <w:rFonts w:ascii="Arial" w:hAnsi="Arial" w:cs="Arial"/>
          <w:color w:val="000000"/>
          <w:sz w:val="22"/>
          <w:szCs w:val="22"/>
          <w:lang w:val="fr-FR"/>
        </w:rPr>
        <w:t xml:space="preserve">journalistes </w:t>
      </w:r>
      <w:r w:rsidRPr="0022588B">
        <w:rPr>
          <w:rStyle w:val="lev"/>
          <w:rFonts w:ascii="Arial" w:hAnsi="Arial" w:cs="Arial"/>
          <w:color w:val="000000"/>
          <w:sz w:val="22"/>
          <w:szCs w:val="22"/>
          <w:lang w:val="fr-FR"/>
        </w:rPr>
        <w:t>:</w:t>
      </w:r>
    </w:p>
    <w:p w:rsidR="00A83A19" w:rsidRPr="0022588B" w:rsidRDefault="00AC6546" w:rsidP="0022588B">
      <w:pPr>
        <w:spacing w:before="120" w:after="0" w:line="240" w:lineRule="auto"/>
        <w:ind w:left="11" w:right="-57" w:hanging="11"/>
        <w:rPr>
          <w:rFonts w:cs="Arial"/>
          <w:color w:val="000000"/>
          <w:szCs w:val="22"/>
          <w:lang w:val="fr-FR"/>
        </w:rPr>
      </w:pPr>
      <w:r w:rsidRPr="0022588B">
        <w:rPr>
          <w:rFonts w:cs="Arial"/>
          <w:color w:val="000000"/>
          <w:szCs w:val="22"/>
          <w:lang w:val="fr-FR"/>
        </w:rPr>
        <w:t xml:space="preserve">Des entretiens individuels avec la direction de </w:t>
      </w:r>
      <w:proofErr w:type="spellStart"/>
      <w:r w:rsidRPr="0022588B">
        <w:rPr>
          <w:rFonts w:cs="Arial"/>
          <w:color w:val="000000"/>
          <w:szCs w:val="22"/>
          <w:lang w:val="fr-FR"/>
        </w:rPr>
        <w:t>Cardo</w:t>
      </w:r>
      <w:proofErr w:type="spellEnd"/>
      <w:r w:rsidRPr="0022588B">
        <w:rPr>
          <w:rFonts w:cs="Arial"/>
          <w:color w:val="000000"/>
          <w:szCs w:val="22"/>
          <w:lang w:val="fr-FR"/>
        </w:rPr>
        <w:t xml:space="preserve"> </w:t>
      </w:r>
      <w:proofErr w:type="spellStart"/>
      <w:r w:rsidRPr="0022588B">
        <w:rPr>
          <w:rFonts w:cs="Arial"/>
          <w:color w:val="000000"/>
          <w:szCs w:val="22"/>
          <w:lang w:val="fr-FR"/>
        </w:rPr>
        <w:t>Systems</w:t>
      </w:r>
      <w:proofErr w:type="spellEnd"/>
      <w:r w:rsidRPr="0022588B">
        <w:rPr>
          <w:rFonts w:cs="Arial"/>
          <w:color w:val="000000"/>
          <w:szCs w:val="22"/>
          <w:lang w:val="fr-FR"/>
        </w:rPr>
        <w:t xml:space="preserve"> sont </w:t>
      </w:r>
      <w:r w:rsidR="00A83A19" w:rsidRPr="0022588B">
        <w:rPr>
          <w:rFonts w:cs="Arial"/>
          <w:color w:val="000000"/>
          <w:szCs w:val="22"/>
          <w:lang w:val="fr-FR"/>
        </w:rPr>
        <w:t>possi</w:t>
      </w:r>
      <w:r w:rsidRPr="0022588B">
        <w:rPr>
          <w:rFonts w:cs="Arial"/>
          <w:color w:val="000000"/>
          <w:szCs w:val="22"/>
          <w:lang w:val="fr-FR"/>
        </w:rPr>
        <w:t>bles pour les médias</w:t>
      </w:r>
      <w:r w:rsidR="00A83A19" w:rsidRPr="0022588B">
        <w:rPr>
          <w:rFonts w:cs="Arial"/>
          <w:color w:val="000000"/>
          <w:szCs w:val="22"/>
          <w:lang w:val="fr-FR"/>
        </w:rPr>
        <w:t xml:space="preserve"> français et Européens</w:t>
      </w:r>
      <w:r w:rsidRPr="0022588B">
        <w:rPr>
          <w:rFonts w:cs="Arial"/>
          <w:color w:val="000000"/>
          <w:szCs w:val="22"/>
          <w:lang w:val="fr-FR"/>
        </w:rPr>
        <w:t xml:space="preserve">. </w:t>
      </w:r>
      <w:r w:rsidR="00A83A19" w:rsidRPr="0022588B">
        <w:rPr>
          <w:rFonts w:cs="Arial"/>
          <w:color w:val="000000"/>
          <w:szCs w:val="22"/>
          <w:lang w:val="fr-FR"/>
        </w:rPr>
        <w:t>E</w:t>
      </w:r>
      <w:r w:rsidRPr="0022588B">
        <w:rPr>
          <w:rFonts w:cs="Arial"/>
          <w:color w:val="000000"/>
          <w:szCs w:val="22"/>
          <w:lang w:val="fr-FR"/>
        </w:rPr>
        <w:t>nvoye</w:t>
      </w:r>
      <w:r w:rsidR="00A83A19" w:rsidRPr="0022588B">
        <w:rPr>
          <w:rFonts w:cs="Arial"/>
          <w:color w:val="000000"/>
          <w:szCs w:val="22"/>
          <w:lang w:val="fr-FR"/>
        </w:rPr>
        <w:t>z</w:t>
      </w:r>
      <w:r w:rsidRPr="0022588B">
        <w:rPr>
          <w:rFonts w:cs="Arial"/>
          <w:color w:val="000000"/>
          <w:szCs w:val="22"/>
          <w:lang w:val="fr-FR"/>
        </w:rPr>
        <w:t xml:space="preserve"> un e-mail à</w:t>
      </w:r>
      <w:r w:rsidRPr="0022588B">
        <w:rPr>
          <w:rStyle w:val="apple-converted-space"/>
          <w:rFonts w:cs="Arial"/>
          <w:color w:val="000000"/>
          <w:szCs w:val="22"/>
          <w:lang w:val="fr-FR"/>
        </w:rPr>
        <w:t> </w:t>
      </w:r>
      <w:r w:rsidR="00A83A19" w:rsidRPr="0022588B">
        <w:rPr>
          <w:rFonts w:cs="Arial"/>
          <w:color w:val="0000FF"/>
          <w:szCs w:val="22"/>
          <w:u w:val="single" w:color="0000FF"/>
          <w:lang w:val="fr-FR"/>
        </w:rPr>
        <w:t>thierry@rideanddrive.biz</w:t>
      </w:r>
      <w:r w:rsidR="00A83A19" w:rsidRPr="0022588B">
        <w:rPr>
          <w:rFonts w:cs="Arial"/>
          <w:color w:val="000000"/>
          <w:szCs w:val="22"/>
          <w:lang w:val="fr-FR"/>
        </w:rPr>
        <w:t xml:space="preserve"> </w:t>
      </w:r>
      <w:r w:rsidR="00A83A19" w:rsidRPr="0022588B">
        <w:rPr>
          <w:rFonts w:cs="Arial"/>
          <w:color w:val="000000"/>
          <w:szCs w:val="22"/>
          <w:lang w:val="fr-FR"/>
        </w:rPr>
        <w:t xml:space="preserve">pour </w:t>
      </w:r>
      <w:r w:rsidRPr="0022588B">
        <w:rPr>
          <w:rFonts w:cs="Arial"/>
          <w:color w:val="000000"/>
          <w:szCs w:val="22"/>
          <w:lang w:val="fr-FR"/>
        </w:rPr>
        <w:t>prendr</w:t>
      </w:r>
      <w:r w:rsidR="00A83A19" w:rsidRPr="0022588B">
        <w:rPr>
          <w:rFonts w:cs="Arial"/>
          <w:color w:val="000000"/>
          <w:szCs w:val="22"/>
          <w:lang w:val="fr-FR"/>
        </w:rPr>
        <w:t>e</w:t>
      </w:r>
      <w:r w:rsidRPr="0022588B">
        <w:rPr>
          <w:rFonts w:cs="Arial"/>
          <w:color w:val="000000"/>
          <w:szCs w:val="22"/>
          <w:lang w:val="fr-FR"/>
        </w:rPr>
        <w:t xml:space="preserve"> rendez-vous. </w:t>
      </w:r>
    </w:p>
    <w:p w:rsidR="009942EE" w:rsidRPr="0022588B" w:rsidRDefault="00A83A19" w:rsidP="0022588B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22588B">
        <w:rPr>
          <w:rFonts w:ascii="Arial" w:hAnsi="Arial" w:cs="Arial"/>
          <w:b/>
          <w:bCs/>
          <w:color w:val="000000"/>
          <w:sz w:val="22"/>
          <w:szCs w:val="22"/>
          <w:lang w:val="fr-FR"/>
        </w:rPr>
        <w:t>EICMA</w:t>
      </w:r>
      <w:r w:rsidRPr="0022588B">
        <w:rPr>
          <w:rFonts w:ascii="Arial" w:hAnsi="Arial" w:cs="Arial"/>
          <w:b/>
          <w:bCs/>
          <w:color w:val="000000"/>
          <w:sz w:val="22"/>
          <w:szCs w:val="22"/>
          <w:lang w:val="fr-FR"/>
        </w:rPr>
        <w:t xml:space="preserve"> : </w:t>
      </w:r>
      <w:proofErr w:type="spellStart"/>
      <w:r w:rsidR="00AC6546" w:rsidRPr="0022588B">
        <w:rPr>
          <w:rFonts w:ascii="Arial" w:hAnsi="Arial" w:cs="Arial"/>
          <w:b/>
          <w:bCs/>
          <w:color w:val="000000"/>
          <w:sz w:val="22"/>
          <w:szCs w:val="22"/>
          <w:lang w:val="fr-FR"/>
        </w:rPr>
        <w:t>E</w:t>
      </w:r>
      <w:r w:rsidR="00AC6546" w:rsidRPr="0022588B">
        <w:rPr>
          <w:rFonts w:ascii="Arial" w:hAnsi="Arial" w:cs="Arial"/>
          <w:color w:val="000000"/>
          <w:sz w:val="22"/>
          <w:szCs w:val="22"/>
          <w:lang w:val="fr-FR"/>
        </w:rPr>
        <w:t>sposizione</w:t>
      </w:r>
      <w:proofErr w:type="spellEnd"/>
      <w:r w:rsidR="00AC6546"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</w:t>
      </w:r>
      <w:proofErr w:type="spellStart"/>
      <w:r w:rsidR="00AC6546" w:rsidRPr="0022588B">
        <w:rPr>
          <w:rFonts w:ascii="Arial" w:hAnsi="Arial" w:cs="Arial"/>
          <w:b/>
          <w:bCs/>
          <w:color w:val="000000"/>
          <w:sz w:val="22"/>
          <w:szCs w:val="22"/>
          <w:lang w:val="fr-FR"/>
        </w:rPr>
        <w:t>I</w:t>
      </w:r>
      <w:r w:rsidR="00AC6546" w:rsidRPr="0022588B">
        <w:rPr>
          <w:rFonts w:ascii="Arial" w:hAnsi="Arial" w:cs="Arial"/>
          <w:color w:val="000000"/>
          <w:sz w:val="22"/>
          <w:szCs w:val="22"/>
          <w:lang w:val="fr-FR"/>
        </w:rPr>
        <w:t>nternazionale</w:t>
      </w:r>
      <w:proofErr w:type="spellEnd"/>
      <w:r w:rsidR="00AC6546"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</w:t>
      </w:r>
      <w:proofErr w:type="spellStart"/>
      <w:r w:rsidR="00AC6546" w:rsidRPr="0022588B">
        <w:rPr>
          <w:rFonts w:ascii="Arial" w:hAnsi="Arial" w:cs="Arial"/>
          <w:b/>
          <w:bCs/>
          <w:color w:val="000000"/>
          <w:sz w:val="22"/>
          <w:szCs w:val="22"/>
          <w:lang w:val="fr-FR"/>
        </w:rPr>
        <w:t>C</w:t>
      </w:r>
      <w:r w:rsidR="00AC6546" w:rsidRPr="0022588B">
        <w:rPr>
          <w:rFonts w:ascii="Arial" w:hAnsi="Arial" w:cs="Arial"/>
          <w:color w:val="000000"/>
          <w:sz w:val="22"/>
          <w:szCs w:val="22"/>
          <w:lang w:val="fr-FR"/>
        </w:rPr>
        <w:t>iclo</w:t>
      </w:r>
      <w:proofErr w:type="spellEnd"/>
      <w:r w:rsidR="00AC6546"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</w:t>
      </w:r>
      <w:proofErr w:type="spellStart"/>
      <w:r w:rsidR="00AC6546" w:rsidRPr="0022588B">
        <w:rPr>
          <w:rFonts w:ascii="Arial" w:hAnsi="Arial" w:cs="Arial"/>
          <w:b/>
          <w:bCs/>
          <w:color w:val="000000"/>
          <w:sz w:val="22"/>
          <w:szCs w:val="22"/>
          <w:lang w:val="fr-FR"/>
        </w:rPr>
        <w:t>M</w:t>
      </w:r>
      <w:r w:rsidR="00AC6546" w:rsidRPr="0022588B">
        <w:rPr>
          <w:rFonts w:ascii="Arial" w:hAnsi="Arial" w:cs="Arial"/>
          <w:color w:val="000000"/>
          <w:sz w:val="22"/>
          <w:szCs w:val="22"/>
          <w:lang w:val="fr-FR"/>
        </w:rPr>
        <w:t>otociclo</w:t>
      </w:r>
      <w:proofErr w:type="spellEnd"/>
      <w:r w:rsidR="00AC6546" w:rsidRPr="0022588B">
        <w:rPr>
          <w:rFonts w:ascii="Arial" w:hAnsi="Arial" w:cs="Arial"/>
          <w:color w:val="000000"/>
          <w:sz w:val="22"/>
          <w:szCs w:val="22"/>
          <w:lang w:val="fr-FR"/>
        </w:rPr>
        <w:t xml:space="preserve"> e </w:t>
      </w:r>
      <w:proofErr w:type="spellStart"/>
      <w:r w:rsidR="00AC6546" w:rsidRPr="0022588B">
        <w:rPr>
          <w:rFonts w:ascii="Arial" w:hAnsi="Arial" w:cs="Arial"/>
          <w:b/>
          <w:bCs/>
          <w:color w:val="000000"/>
          <w:sz w:val="22"/>
          <w:szCs w:val="22"/>
          <w:lang w:val="fr-FR"/>
        </w:rPr>
        <w:t>A</w:t>
      </w:r>
      <w:r w:rsidR="00AC6546" w:rsidRPr="0022588B">
        <w:rPr>
          <w:rFonts w:ascii="Arial" w:hAnsi="Arial" w:cs="Arial"/>
          <w:color w:val="000000"/>
          <w:sz w:val="22"/>
          <w:szCs w:val="22"/>
          <w:lang w:val="fr-FR"/>
        </w:rPr>
        <w:t>ccessori</w:t>
      </w:r>
      <w:proofErr w:type="spellEnd"/>
      <w:r w:rsidR="00AC6546" w:rsidRPr="0022588B">
        <w:rPr>
          <w:rFonts w:ascii="Arial" w:hAnsi="Arial" w:cs="Arial"/>
          <w:color w:val="000000"/>
          <w:sz w:val="22"/>
          <w:szCs w:val="22"/>
          <w:lang w:val="fr-FR"/>
        </w:rPr>
        <w:t>.</w:t>
      </w:r>
    </w:p>
    <w:p w:rsidR="00A83A19" w:rsidRPr="0022588B" w:rsidRDefault="00A83A19" w:rsidP="0022588B">
      <w:pPr>
        <w:spacing w:before="120" w:after="0" w:line="240" w:lineRule="auto"/>
        <w:ind w:right="72"/>
        <w:rPr>
          <w:rFonts w:cs="Arial"/>
          <w:szCs w:val="22"/>
          <w:lang w:val="fr-FR"/>
        </w:rPr>
      </w:pPr>
      <w:r w:rsidRPr="0022588B">
        <w:rPr>
          <w:rFonts w:cs="Arial"/>
          <w:color w:val="000000"/>
          <w:szCs w:val="22"/>
          <w:lang w:val="fr-FR"/>
        </w:rPr>
        <w:t xml:space="preserve">*Breaking </w:t>
      </w:r>
      <w:proofErr w:type="spellStart"/>
      <w:r w:rsidRPr="0022588B">
        <w:rPr>
          <w:rFonts w:cs="Arial"/>
          <w:color w:val="000000"/>
          <w:szCs w:val="22"/>
          <w:lang w:val="fr-FR"/>
        </w:rPr>
        <w:t>Boundaries</w:t>
      </w:r>
      <w:proofErr w:type="spellEnd"/>
      <w:r w:rsidRPr="0022588B">
        <w:rPr>
          <w:rFonts w:cs="Arial"/>
          <w:color w:val="000000"/>
          <w:szCs w:val="22"/>
          <w:lang w:val="fr-FR"/>
        </w:rPr>
        <w:t xml:space="preserve"> = repousser les limites. </w:t>
      </w:r>
    </w:p>
    <w:p w:rsidR="0022588B" w:rsidRDefault="0022588B" w:rsidP="0022588B">
      <w:pPr>
        <w:spacing w:before="120" w:after="0" w:line="240" w:lineRule="auto"/>
        <w:ind w:left="-5" w:right="0"/>
        <w:jc w:val="left"/>
        <w:rPr>
          <w:rFonts w:cs="Arial"/>
          <w:b/>
          <w:color w:val="000000"/>
          <w:szCs w:val="22"/>
          <w:lang w:val="fr-FR"/>
        </w:rPr>
      </w:pPr>
    </w:p>
    <w:p w:rsidR="00C13CC0" w:rsidRPr="0022588B" w:rsidRDefault="00000000" w:rsidP="0022588B">
      <w:pPr>
        <w:spacing w:before="120" w:after="0" w:line="240" w:lineRule="auto"/>
        <w:ind w:left="-5" w:right="0"/>
        <w:jc w:val="left"/>
        <w:rPr>
          <w:rFonts w:cs="Arial"/>
          <w:szCs w:val="22"/>
          <w:lang w:val="fr-FR"/>
        </w:rPr>
      </w:pPr>
      <w:r w:rsidRPr="0022588B">
        <w:rPr>
          <w:rFonts w:cs="Arial"/>
          <w:b/>
          <w:color w:val="000000"/>
          <w:szCs w:val="22"/>
          <w:lang w:val="fr-FR"/>
        </w:rPr>
        <w:lastRenderedPageBreak/>
        <w:t xml:space="preserve">À propos de </w:t>
      </w:r>
      <w:proofErr w:type="spellStart"/>
      <w:r w:rsidRPr="0022588B">
        <w:rPr>
          <w:rFonts w:cs="Arial"/>
          <w:b/>
          <w:color w:val="000000"/>
          <w:szCs w:val="22"/>
          <w:lang w:val="fr-FR"/>
        </w:rPr>
        <w:t>Cardo</w:t>
      </w:r>
      <w:proofErr w:type="spellEnd"/>
      <w:r w:rsidRPr="0022588B">
        <w:rPr>
          <w:rFonts w:cs="Arial"/>
          <w:b/>
          <w:color w:val="000000"/>
          <w:szCs w:val="22"/>
          <w:lang w:val="fr-FR"/>
        </w:rPr>
        <w:t xml:space="preserve"> </w:t>
      </w:r>
      <w:r w:rsidRPr="0022588B">
        <w:rPr>
          <w:rFonts w:cs="Arial"/>
          <w:color w:val="000000"/>
          <w:szCs w:val="22"/>
          <w:lang w:val="fr-FR"/>
        </w:rPr>
        <w:t xml:space="preserve"> </w:t>
      </w:r>
    </w:p>
    <w:p w:rsidR="00C13CC0" w:rsidRPr="0022588B" w:rsidRDefault="00000000" w:rsidP="0022588B">
      <w:pPr>
        <w:spacing w:before="120" w:after="0" w:line="240" w:lineRule="auto"/>
        <w:ind w:left="10" w:right="72"/>
        <w:rPr>
          <w:rFonts w:cs="Arial"/>
          <w:color w:val="000000"/>
          <w:szCs w:val="22"/>
          <w:lang w:val="fr-FR"/>
        </w:rPr>
      </w:pPr>
      <w:proofErr w:type="spellStart"/>
      <w:r w:rsidRPr="0022588B">
        <w:rPr>
          <w:rFonts w:cs="Arial"/>
          <w:i/>
          <w:color w:val="000000"/>
          <w:szCs w:val="22"/>
          <w:lang w:val="fr-FR"/>
        </w:rPr>
        <w:t>Cardo</w:t>
      </w:r>
      <w:proofErr w:type="spellEnd"/>
      <w:r w:rsidRPr="0022588B">
        <w:rPr>
          <w:rFonts w:cs="Arial"/>
          <w:i/>
          <w:color w:val="000000"/>
          <w:szCs w:val="22"/>
          <w:lang w:val="fr-FR"/>
        </w:rPr>
        <w:t xml:space="preserve"> </w:t>
      </w:r>
      <w:proofErr w:type="spellStart"/>
      <w:r w:rsidRPr="0022588B">
        <w:rPr>
          <w:rFonts w:cs="Arial"/>
          <w:i/>
          <w:color w:val="000000"/>
          <w:szCs w:val="22"/>
          <w:lang w:val="fr-FR"/>
        </w:rPr>
        <w:t>Systems</w:t>
      </w:r>
      <w:proofErr w:type="spellEnd"/>
      <w:r w:rsidRPr="0022588B">
        <w:rPr>
          <w:rFonts w:cs="Arial"/>
          <w:i/>
          <w:color w:val="000000"/>
          <w:szCs w:val="22"/>
          <w:lang w:val="fr-FR"/>
        </w:rPr>
        <w:t xml:space="preserve"> conçoit et commercialise des dispositifs de communication haut de gamme pour les groupes en mouvement. Les intercoms </w:t>
      </w:r>
      <w:proofErr w:type="spellStart"/>
      <w:r w:rsidRPr="0022588B">
        <w:rPr>
          <w:rFonts w:cs="Arial"/>
          <w:i/>
          <w:color w:val="000000"/>
          <w:szCs w:val="22"/>
          <w:lang w:val="fr-FR"/>
        </w:rPr>
        <w:t>Cardo</w:t>
      </w:r>
      <w:proofErr w:type="spellEnd"/>
      <w:r w:rsidRPr="0022588B">
        <w:rPr>
          <w:rFonts w:cs="Arial"/>
          <w:i/>
          <w:color w:val="000000"/>
          <w:szCs w:val="22"/>
          <w:lang w:val="fr-FR"/>
        </w:rPr>
        <w:t xml:space="preserve"> connectent les motards et les amateurs de sports </w:t>
      </w:r>
      <w:proofErr w:type="spellStart"/>
      <w:r w:rsidRPr="0022588B">
        <w:rPr>
          <w:rFonts w:cs="Arial"/>
          <w:i/>
          <w:color w:val="000000"/>
          <w:szCs w:val="22"/>
          <w:lang w:val="fr-FR"/>
        </w:rPr>
        <w:t>outdoor</w:t>
      </w:r>
      <w:proofErr w:type="spellEnd"/>
      <w:r w:rsidRPr="0022588B">
        <w:rPr>
          <w:rFonts w:cs="Arial"/>
          <w:i/>
          <w:color w:val="000000"/>
          <w:szCs w:val="22"/>
          <w:lang w:val="fr-FR"/>
        </w:rPr>
        <w:t xml:space="preserve"> (motoneige, skis, cyclisme...) à leur téléphone, à leur musique et à leur groupe entre eux. </w:t>
      </w:r>
      <w:proofErr w:type="spellStart"/>
      <w:r w:rsidRPr="0022588B">
        <w:rPr>
          <w:rFonts w:cs="Arial"/>
          <w:i/>
          <w:color w:val="000000"/>
          <w:szCs w:val="22"/>
          <w:lang w:val="fr-FR"/>
        </w:rPr>
        <w:t>Cardo</w:t>
      </w:r>
      <w:proofErr w:type="spellEnd"/>
      <w:r w:rsidRPr="0022588B">
        <w:rPr>
          <w:rFonts w:cs="Arial"/>
          <w:i/>
          <w:color w:val="000000"/>
          <w:szCs w:val="22"/>
          <w:lang w:val="fr-FR"/>
        </w:rPr>
        <w:t xml:space="preserve"> </w:t>
      </w:r>
      <w:proofErr w:type="spellStart"/>
      <w:r w:rsidRPr="0022588B">
        <w:rPr>
          <w:rFonts w:cs="Arial"/>
          <w:i/>
          <w:color w:val="000000"/>
          <w:szCs w:val="22"/>
          <w:lang w:val="fr-FR"/>
        </w:rPr>
        <w:t>Systems</w:t>
      </w:r>
      <w:proofErr w:type="spellEnd"/>
      <w:r w:rsidRPr="0022588B">
        <w:rPr>
          <w:rFonts w:cs="Arial"/>
          <w:color w:val="000000"/>
          <w:szCs w:val="22"/>
          <w:lang w:val="fr-FR"/>
        </w:rPr>
        <w:t xml:space="preserve"> </w:t>
      </w:r>
      <w:r w:rsidRPr="0022588B">
        <w:rPr>
          <w:rFonts w:cs="Arial"/>
          <w:i/>
          <w:color w:val="000000"/>
          <w:szCs w:val="22"/>
          <w:lang w:val="fr-FR"/>
        </w:rPr>
        <w:t xml:space="preserve">a développé la première oreillette intercom sans fil Bluetooth pour moto en 2004. </w:t>
      </w:r>
      <w:proofErr w:type="spellStart"/>
      <w:r w:rsidRPr="0022588B">
        <w:rPr>
          <w:rFonts w:cs="Arial"/>
          <w:i/>
          <w:color w:val="000000"/>
          <w:szCs w:val="22"/>
          <w:lang w:val="fr-FR"/>
        </w:rPr>
        <w:t>Cardo</w:t>
      </w:r>
      <w:proofErr w:type="spellEnd"/>
      <w:r w:rsidRPr="0022588B">
        <w:rPr>
          <w:rFonts w:cs="Arial"/>
          <w:i/>
          <w:color w:val="000000"/>
          <w:szCs w:val="22"/>
          <w:lang w:val="fr-FR"/>
        </w:rPr>
        <w:t xml:space="preserve"> </w:t>
      </w:r>
      <w:proofErr w:type="spellStart"/>
      <w:r w:rsidRPr="0022588B">
        <w:rPr>
          <w:rFonts w:cs="Arial"/>
          <w:i/>
          <w:color w:val="000000"/>
          <w:szCs w:val="22"/>
          <w:lang w:val="fr-FR"/>
        </w:rPr>
        <w:t>Systems</w:t>
      </w:r>
      <w:proofErr w:type="spellEnd"/>
      <w:r w:rsidRPr="0022588B">
        <w:rPr>
          <w:rFonts w:cs="Arial"/>
          <w:i/>
          <w:color w:val="000000"/>
          <w:szCs w:val="22"/>
          <w:lang w:val="fr-FR"/>
        </w:rPr>
        <w:t xml:space="preserve"> est à l'origine de la plupart des innovations du marché, avec le lancement du premier intercom moto en réseau avec la technologie "Dynamic </w:t>
      </w:r>
      <w:proofErr w:type="spellStart"/>
      <w:r w:rsidRPr="0022588B">
        <w:rPr>
          <w:rFonts w:cs="Arial"/>
          <w:i/>
          <w:color w:val="000000"/>
          <w:szCs w:val="22"/>
          <w:lang w:val="fr-FR"/>
        </w:rPr>
        <w:t>Mesh</w:t>
      </w:r>
      <w:proofErr w:type="spellEnd"/>
      <w:r w:rsidRPr="0022588B">
        <w:rPr>
          <w:rFonts w:cs="Arial"/>
          <w:i/>
          <w:color w:val="000000"/>
          <w:szCs w:val="22"/>
          <w:lang w:val="fr-FR"/>
        </w:rPr>
        <w:t xml:space="preserve"> Communication" (DMC), du premier système audio haut de gamme JBL et du premier intercom à commande vocale.... Les produits </w:t>
      </w:r>
      <w:proofErr w:type="spellStart"/>
      <w:r w:rsidRPr="0022588B">
        <w:rPr>
          <w:rFonts w:cs="Arial"/>
          <w:i/>
          <w:color w:val="000000"/>
          <w:szCs w:val="22"/>
          <w:lang w:val="fr-FR"/>
        </w:rPr>
        <w:t>Cardo</w:t>
      </w:r>
      <w:proofErr w:type="spellEnd"/>
      <w:r w:rsidRPr="0022588B">
        <w:rPr>
          <w:rFonts w:cs="Arial"/>
          <w:i/>
          <w:color w:val="000000"/>
          <w:szCs w:val="22"/>
          <w:lang w:val="fr-FR"/>
        </w:rPr>
        <w:t xml:space="preserve"> </w:t>
      </w:r>
      <w:proofErr w:type="spellStart"/>
      <w:r w:rsidRPr="0022588B">
        <w:rPr>
          <w:rFonts w:cs="Arial"/>
          <w:i/>
          <w:color w:val="000000"/>
          <w:szCs w:val="22"/>
          <w:lang w:val="fr-FR"/>
        </w:rPr>
        <w:t>Systems</w:t>
      </w:r>
      <w:proofErr w:type="spellEnd"/>
      <w:r w:rsidRPr="0022588B">
        <w:rPr>
          <w:rFonts w:cs="Arial"/>
          <w:i/>
          <w:color w:val="000000"/>
          <w:szCs w:val="22"/>
          <w:lang w:val="fr-FR"/>
        </w:rPr>
        <w:t xml:space="preserve"> sont vendus dans plus de 100 pays et sont les premiers dispositifs de communication au monde pour les groupes en mouvement. </w:t>
      </w:r>
      <w:r w:rsidRPr="0022588B">
        <w:rPr>
          <w:rFonts w:cs="Arial"/>
          <w:color w:val="000000"/>
          <w:szCs w:val="22"/>
          <w:lang w:val="fr-FR"/>
        </w:rPr>
        <w:t xml:space="preserve"> </w:t>
      </w:r>
    </w:p>
    <w:p w:rsidR="00C13CC0" w:rsidRPr="0022588B" w:rsidRDefault="00000000" w:rsidP="0022588B">
      <w:pPr>
        <w:spacing w:before="120" w:after="0" w:line="240" w:lineRule="auto"/>
        <w:ind w:right="0"/>
        <w:jc w:val="left"/>
        <w:rPr>
          <w:rFonts w:cs="Arial"/>
          <w:szCs w:val="22"/>
          <w:lang w:val="fr-FR"/>
        </w:rPr>
      </w:pPr>
      <w:r w:rsidRPr="0022588B">
        <w:rPr>
          <w:rFonts w:cs="Arial"/>
          <w:b/>
          <w:color w:val="000000"/>
          <w:szCs w:val="22"/>
          <w:lang w:val="fr-FR"/>
        </w:rPr>
        <w:t>Contact presse pour plus d'information</w:t>
      </w:r>
      <w:r w:rsidRPr="0022588B">
        <w:rPr>
          <w:rFonts w:cs="Arial"/>
          <w:color w:val="000000"/>
          <w:szCs w:val="22"/>
          <w:lang w:val="fr-FR"/>
        </w:rPr>
        <w:t xml:space="preserve"> </w:t>
      </w:r>
      <w:r w:rsidRPr="0022588B">
        <w:rPr>
          <w:rFonts w:cs="Arial"/>
          <w:b/>
          <w:color w:val="000000"/>
          <w:szCs w:val="22"/>
          <w:lang w:val="fr-FR"/>
        </w:rPr>
        <w:t xml:space="preserve">/ besoin d'images en haute définition / demande d'essai d'un intercom </w:t>
      </w:r>
      <w:proofErr w:type="spellStart"/>
      <w:r w:rsidRPr="0022588B">
        <w:rPr>
          <w:rFonts w:cs="Arial"/>
          <w:b/>
          <w:color w:val="000000"/>
          <w:szCs w:val="22"/>
          <w:lang w:val="fr-FR"/>
        </w:rPr>
        <w:t>Cardo</w:t>
      </w:r>
      <w:proofErr w:type="spellEnd"/>
      <w:r w:rsidRPr="0022588B">
        <w:rPr>
          <w:rFonts w:cs="Arial"/>
          <w:b/>
          <w:color w:val="000000"/>
          <w:szCs w:val="22"/>
          <w:lang w:val="fr-FR"/>
        </w:rPr>
        <w:t xml:space="preserve"> :   </w:t>
      </w:r>
      <w:r w:rsidRPr="0022588B">
        <w:rPr>
          <w:rFonts w:cs="Arial"/>
          <w:color w:val="000000"/>
          <w:szCs w:val="22"/>
          <w:lang w:val="fr-FR"/>
        </w:rPr>
        <w:t xml:space="preserve"> </w:t>
      </w:r>
    </w:p>
    <w:p w:rsidR="008F1483" w:rsidRPr="0022588B" w:rsidRDefault="00000000" w:rsidP="0022588B">
      <w:pPr>
        <w:spacing w:before="120" w:after="0" w:line="240" w:lineRule="auto"/>
        <w:ind w:left="10" w:right="-56"/>
        <w:rPr>
          <w:rFonts w:cs="Arial"/>
          <w:b/>
          <w:color w:val="000000"/>
          <w:szCs w:val="22"/>
          <w:lang w:val="fr-FR"/>
        </w:rPr>
      </w:pPr>
      <w:r w:rsidRPr="0022588B">
        <w:rPr>
          <w:rFonts w:cs="Arial"/>
          <w:b/>
          <w:color w:val="000000"/>
          <w:szCs w:val="22"/>
          <w:lang w:val="fr-FR"/>
        </w:rPr>
        <w:t xml:space="preserve">Agence </w:t>
      </w:r>
      <w:proofErr w:type="spellStart"/>
      <w:r w:rsidRPr="0022588B">
        <w:rPr>
          <w:rFonts w:cs="Arial"/>
          <w:b/>
          <w:color w:val="000000"/>
          <w:szCs w:val="22"/>
          <w:lang w:val="fr-FR"/>
        </w:rPr>
        <w:t>ride&amp;drive</w:t>
      </w:r>
      <w:proofErr w:type="spellEnd"/>
      <w:r w:rsidRPr="0022588B">
        <w:rPr>
          <w:rFonts w:cs="Arial"/>
          <w:b/>
          <w:color w:val="000000"/>
          <w:szCs w:val="22"/>
          <w:lang w:val="fr-FR"/>
        </w:rPr>
        <w:t xml:space="preserve">   </w:t>
      </w:r>
    </w:p>
    <w:p w:rsidR="008F1483" w:rsidRPr="0022588B" w:rsidRDefault="00AE7021" w:rsidP="00AC6546">
      <w:pPr>
        <w:spacing w:after="0" w:line="240" w:lineRule="auto"/>
        <w:ind w:left="11" w:right="-56" w:hanging="11"/>
        <w:rPr>
          <w:rFonts w:cs="Arial"/>
          <w:color w:val="000000"/>
          <w:szCs w:val="22"/>
          <w:lang w:val="fr-FR"/>
        </w:rPr>
      </w:pPr>
      <w:r w:rsidRPr="0022588B">
        <w:rPr>
          <w:rFonts w:cs="Arial"/>
          <w:color w:val="000000"/>
          <w:szCs w:val="22"/>
          <w:lang w:val="fr-FR"/>
        </w:rPr>
        <w:t>Rue</w:t>
      </w:r>
      <w:r w:rsidR="008F1483" w:rsidRPr="0022588B">
        <w:rPr>
          <w:rFonts w:cs="Arial"/>
          <w:color w:val="000000"/>
          <w:szCs w:val="22"/>
          <w:lang w:val="fr-FR"/>
        </w:rPr>
        <w:t xml:space="preserve"> des Terreaux 2   </w:t>
      </w:r>
    </w:p>
    <w:p w:rsidR="008F1483" w:rsidRPr="0022588B" w:rsidRDefault="00000000" w:rsidP="00AC6546">
      <w:pPr>
        <w:spacing w:after="0" w:line="240" w:lineRule="auto"/>
        <w:ind w:left="11" w:right="-56" w:hanging="11"/>
        <w:rPr>
          <w:rFonts w:cs="Arial"/>
          <w:color w:val="000000"/>
          <w:szCs w:val="22"/>
          <w:lang w:val="fr-FR"/>
        </w:rPr>
      </w:pPr>
      <w:r w:rsidRPr="0022588B">
        <w:rPr>
          <w:rFonts w:cs="Arial"/>
          <w:color w:val="000000"/>
          <w:szCs w:val="22"/>
          <w:lang w:val="fr-FR"/>
        </w:rPr>
        <w:t>1003 Lausanne</w:t>
      </w:r>
      <w:r w:rsidR="00D65AA5" w:rsidRPr="0022588B">
        <w:rPr>
          <w:rFonts w:cs="Arial"/>
          <w:color w:val="000000"/>
          <w:szCs w:val="22"/>
          <w:lang w:val="fr-FR"/>
        </w:rPr>
        <w:t xml:space="preserve">, </w:t>
      </w:r>
      <w:r w:rsidRPr="0022588B">
        <w:rPr>
          <w:rFonts w:cs="Arial"/>
          <w:color w:val="000000"/>
          <w:szCs w:val="22"/>
          <w:lang w:val="fr-FR"/>
        </w:rPr>
        <w:t xml:space="preserve">Suisse </w:t>
      </w:r>
    </w:p>
    <w:p w:rsidR="00C13CC0" w:rsidRPr="0022588B" w:rsidRDefault="00000000" w:rsidP="00AC6546">
      <w:pPr>
        <w:spacing w:after="0" w:line="240" w:lineRule="auto"/>
        <w:ind w:left="11" w:right="-56" w:hanging="11"/>
        <w:rPr>
          <w:rFonts w:cs="Arial"/>
          <w:color w:val="000000"/>
          <w:szCs w:val="22"/>
          <w:lang w:val="fr-FR"/>
        </w:rPr>
      </w:pPr>
      <w:r w:rsidRPr="0022588B">
        <w:rPr>
          <w:rFonts w:cs="Arial"/>
          <w:color w:val="0000FF"/>
          <w:szCs w:val="22"/>
          <w:u w:val="single" w:color="0000FF"/>
          <w:lang w:val="fr-FR"/>
        </w:rPr>
        <w:t>thierry@rideanddrive.biz</w:t>
      </w:r>
      <w:r w:rsidRPr="0022588B">
        <w:rPr>
          <w:rFonts w:cs="Arial"/>
          <w:color w:val="000000"/>
          <w:szCs w:val="22"/>
          <w:lang w:val="fr-FR"/>
        </w:rPr>
        <w:t xml:space="preserve">  </w:t>
      </w:r>
    </w:p>
    <w:p w:rsidR="00C13CC0" w:rsidRPr="0022588B" w:rsidRDefault="00000000" w:rsidP="00AC6546">
      <w:pPr>
        <w:spacing w:after="0" w:line="240" w:lineRule="auto"/>
        <w:ind w:left="11" w:right="0" w:hanging="11"/>
        <w:rPr>
          <w:rFonts w:cs="Arial"/>
          <w:szCs w:val="22"/>
          <w:lang w:val="fr-FR"/>
        </w:rPr>
      </w:pPr>
      <w:r w:rsidRPr="0022588B">
        <w:rPr>
          <w:rFonts w:cs="Arial"/>
          <w:color w:val="000000"/>
          <w:szCs w:val="22"/>
          <w:lang w:val="fr-FR"/>
        </w:rPr>
        <w:t xml:space="preserve">+ 33 6 41 87 27 15  </w:t>
      </w:r>
    </w:p>
    <w:sectPr w:rsidR="00C13CC0" w:rsidRPr="0022588B" w:rsidSect="000C3B87">
      <w:headerReference w:type="default" r:id="rId9"/>
      <w:pgSz w:w="11900" w:h="16840"/>
      <w:pgMar w:top="1355" w:right="1055" w:bottom="1202" w:left="112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835F9" w:rsidRDefault="007835F9" w:rsidP="000C3B87">
      <w:pPr>
        <w:spacing w:after="0" w:line="240" w:lineRule="auto"/>
      </w:pPr>
      <w:r>
        <w:separator/>
      </w:r>
    </w:p>
  </w:endnote>
  <w:endnote w:type="continuationSeparator" w:id="0">
    <w:p w:rsidR="007835F9" w:rsidRDefault="007835F9" w:rsidP="000C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835F9" w:rsidRDefault="007835F9" w:rsidP="000C3B87">
      <w:pPr>
        <w:spacing w:after="0" w:line="240" w:lineRule="auto"/>
      </w:pPr>
      <w:r>
        <w:separator/>
      </w:r>
    </w:p>
  </w:footnote>
  <w:footnote w:type="continuationSeparator" w:id="0">
    <w:p w:rsidR="007835F9" w:rsidRDefault="007835F9" w:rsidP="000C3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3B87" w:rsidRDefault="000C3B87">
    <w:pPr>
      <w:pStyle w:val="En-tte"/>
    </w:pPr>
    <w:r w:rsidRPr="008F1483">
      <w:rPr>
        <w:noProof/>
        <w:szCs w:val="22"/>
        <w:lang w:val="fr-FR"/>
      </w:rPr>
      <w:drawing>
        <wp:anchor distT="0" distB="0" distL="114300" distR="114300" simplePos="0" relativeHeight="251659264" behindDoc="0" locked="0" layoutInCell="1" allowOverlap="0" wp14:anchorId="379A1BAA" wp14:editId="2E240E98">
          <wp:simplePos x="0" y="0"/>
          <wp:positionH relativeFrom="page">
            <wp:posOffset>713105</wp:posOffset>
          </wp:positionH>
          <wp:positionV relativeFrom="page">
            <wp:posOffset>71755</wp:posOffset>
          </wp:positionV>
          <wp:extent cx="966316" cy="720000"/>
          <wp:effectExtent l="0" t="0" r="0" b="4445"/>
          <wp:wrapTopAndBottom/>
          <wp:docPr id="1248" name="Picture 1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" name="Picture 12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6316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238F9"/>
    <w:multiLevelType w:val="hybridMultilevel"/>
    <w:tmpl w:val="CB4CB640"/>
    <w:lvl w:ilvl="0" w:tplc="3CA287A8">
      <w:start w:val="1"/>
      <w:numFmt w:val="bullet"/>
      <w:lvlText w:val="•"/>
      <w:lvlJc w:val="left"/>
      <w:pPr>
        <w:ind w:left="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22030A">
      <w:start w:val="1"/>
      <w:numFmt w:val="bullet"/>
      <w:lvlText w:val="o"/>
      <w:lvlJc w:val="left"/>
      <w:pPr>
        <w:ind w:left="1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2CAA08">
      <w:start w:val="1"/>
      <w:numFmt w:val="bullet"/>
      <w:lvlText w:val="▪"/>
      <w:lvlJc w:val="left"/>
      <w:pPr>
        <w:ind w:left="2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BE5580">
      <w:start w:val="1"/>
      <w:numFmt w:val="bullet"/>
      <w:lvlText w:val="•"/>
      <w:lvlJc w:val="left"/>
      <w:pPr>
        <w:ind w:left="2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DAC7B8">
      <w:start w:val="1"/>
      <w:numFmt w:val="bullet"/>
      <w:lvlText w:val="o"/>
      <w:lvlJc w:val="left"/>
      <w:pPr>
        <w:ind w:left="3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AC25FC">
      <w:start w:val="1"/>
      <w:numFmt w:val="bullet"/>
      <w:lvlText w:val="▪"/>
      <w:lvlJc w:val="left"/>
      <w:pPr>
        <w:ind w:left="4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E2020C">
      <w:start w:val="1"/>
      <w:numFmt w:val="bullet"/>
      <w:lvlText w:val="•"/>
      <w:lvlJc w:val="left"/>
      <w:pPr>
        <w:ind w:left="5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B8168E">
      <w:start w:val="1"/>
      <w:numFmt w:val="bullet"/>
      <w:lvlText w:val="o"/>
      <w:lvlJc w:val="left"/>
      <w:pPr>
        <w:ind w:left="57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500AAC">
      <w:start w:val="1"/>
      <w:numFmt w:val="bullet"/>
      <w:lvlText w:val="▪"/>
      <w:lvlJc w:val="left"/>
      <w:pPr>
        <w:ind w:left="6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7A75A3C"/>
    <w:multiLevelType w:val="hybridMultilevel"/>
    <w:tmpl w:val="3E8A8D22"/>
    <w:lvl w:ilvl="0" w:tplc="79F2D328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b/>
        <w:color w:val="000000"/>
      </w:rPr>
    </w:lvl>
    <w:lvl w:ilvl="1" w:tplc="040C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5E9C568C"/>
    <w:multiLevelType w:val="hybridMultilevel"/>
    <w:tmpl w:val="9DB6DD0C"/>
    <w:lvl w:ilvl="0" w:tplc="D30C089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E4B0C"/>
    <w:multiLevelType w:val="hybridMultilevel"/>
    <w:tmpl w:val="FA4AA36A"/>
    <w:lvl w:ilvl="0" w:tplc="045EFCFC">
      <w:numFmt w:val="bullet"/>
      <w:lvlText w:val=""/>
      <w:lvlJc w:val="left"/>
      <w:pPr>
        <w:ind w:left="435" w:hanging="360"/>
      </w:pPr>
      <w:rPr>
        <w:rFonts w:ascii="Symbol" w:eastAsia="Arial" w:hAnsi="Symbol" w:cs="Aria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2115392276">
    <w:abstractNumId w:val="0"/>
  </w:num>
  <w:num w:numId="2" w16cid:durableId="337386538">
    <w:abstractNumId w:val="1"/>
  </w:num>
  <w:num w:numId="3" w16cid:durableId="771828147">
    <w:abstractNumId w:val="2"/>
  </w:num>
  <w:num w:numId="4" w16cid:durableId="21355583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CC0"/>
    <w:rsid w:val="000A0B13"/>
    <w:rsid w:val="000C3B87"/>
    <w:rsid w:val="000E4F6F"/>
    <w:rsid w:val="00140E00"/>
    <w:rsid w:val="001735F6"/>
    <w:rsid w:val="001C3730"/>
    <w:rsid w:val="001F2206"/>
    <w:rsid w:val="0022588B"/>
    <w:rsid w:val="003B510D"/>
    <w:rsid w:val="00501533"/>
    <w:rsid w:val="00654D83"/>
    <w:rsid w:val="007835F9"/>
    <w:rsid w:val="00893219"/>
    <w:rsid w:val="008F1483"/>
    <w:rsid w:val="009942EE"/>
    <w:rsid w:val="009F60FF"/>
    <w:rsid w:val="00A83A19"/>
    <w:rsid w:val="00AA3265"/>
    <w:rsid w:val="00AB566D"/>
    <w:rsid w:val="00AB7281"/>
    <w:rsid w:val="00AC6546"/>
    <w:rsid w:val="00AE7021"/>
    <w:rsid w:val="00C13CC0"/>
    <w:rsid w:val="00D65AA5"/>
    <w:rsid w:val="00DB5124"/>
    <w:rsid w:val="00E11C2C"/>
    <w:rsid w:val="00E54530"/>
    <w:rsid w:val="00E72958"/>
    <w:rsid w:val="00F356B6"/>
    <w:rsid w:val="00F7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33AE59E"/>
  <w15:docId w15:val="{4BA59688-3B81-544B-A7B6-4DD31B0F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GB" w:eastAsia="fr-F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5" w:line="269" w:lineRule="auto"/>
      <w:ind w:left="25" w:right="66" w:hanging="10"/>
      <w:jc w:val="both"/>
    </w:pPr>
    <w:rPr>
      <w:rFonts w:ascii="Arial" w:eastAsia="Arial" w:hAnsi="Arial" w:cs="Times New Roman"/>
      <w:color w:val="0D0D0D"/>
      <w:sz w:val="22"/>
      <w:lang w:val="en" w:eastAsia="e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A326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/>
      <w:color w:val="auto"/>
      <w:kern w:val="0"/>
      <w:sz w:val="24"/>
      <w:lang w:val="fr-GB" w:eastAsia="fr-FR"/>
      <w14:ligatures w14:val="none"/>
    </w:rPr>
  </w:style>
  <w:style w:type="character" w:styleId="lev">
    <w:name w:val="Strong"/>
    <w:basedOn w:val="Policepardfaut"/>
    <w:uiPriority w:val="22"/>
    <w:qFormat/>
    <w:rsid w:val="00AA3265"/>
    <w:rPr>
      <w:b/>
      <w:bCs/>
    </w:rPr>
  </w:style>
  <w:style w:type="character" w:customStyle="1" w:styleId="apple-converted-space">
    <w:name w:val="apple-converted-space"/>
    <w:basedOn w:val="Policepardfaut"/>
    <w:rsid w:val="00AA3265"/>
  </w:style>
  <w:style w:type="character" w:styleId="Lienhypertexte">
    <w:name w:val="Hyperlink"/>
    <w:basedOn w:val="Policepardfaut"/>
    <w:uiPriority w:val="99"/>
    <w:unhideWhenUsed/>
    <w:rsid w:val="00AA3265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0C3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3B87"/>
    <w:rPr>
      <w:rFonts w:ascii="Arial" w:eastAsia="Arial" w:hAnsi="Arial" w:cs="Times New Roman"/>
      <w:color w:val="0D0D0D"/>
      <w:sz w:val="22"/>
      <w:lang w:val="en" w:eastAsia="en"/>
    </w:rPr>
  </w:style>
  <w:style w:type="paragraph" w:styleId="Pieddepage">
    <w:name w:val="footer"/>
    <w:basedOn w:val="Normal"/>
    <w:link w:val="PieddepageCar"/>
    <w:uiPriority w:val="99"/>
    <w:unhideWhenUsed/>
    <w:rsid w:val="000C3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3B87"/>
    <w:rPr>
      <w:rFonts w:ascii="Arial" w:eastAsia="Arial" w:hAnsi="Arial" w:cs="Times New Roman"/>
      <w:color w:val="0D0D0D"/>
      <w:sz w:val="22"/>
      <w:lang w:val="en" w:eastAsia="en"/>
    </w:rPr>
  </w:style>
  <w:style w:type="character" w:styleId="Mentionnonrsolue">
    <w:name w:val="Unresolved Mention"/>
    <w:basedOn w:val="Policepardfaut"/>
    <w:uiPriority w:val="99"/>
    <w:semiHidden/>
    <w:unhideWhenUsed/>
    <w:rsid w:val="00AB566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C6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5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dosystems.media/breaking-boundaries-two-decades-of-innovation-with-cardo-system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470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cp:lastModifiedBy>Microsoft Office User</cp:lastModifiedBy>
  <cp:revision>3</cp:revision>
  <cp:lastPrinted>2024-06-24T11:01:00Z</cp:lastPrinted>
  <dcterms:created xsi:type="dcterms:W3CDTF">2024-10-21T11:13:00Z</dcterms:created>
  <dcterms:modified xsi:type="dcterms:W3CDTF">2024-10-21T11:16:00Z</dcterms:modified>
</cp:coreProperties>
</file>