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0786" w14:textId="77777777" w:rsidR="00547798" w:rsidRPr="00547798" w:rsidRDefault="00547798" w:rsidP="00547798">
      <w:pPr>
        <w:rPr>
          <w:rFonts w:ascii="Bierstadt" w:hAnsi="Bierstadt"/>
          <w:b/>
          <w:bCs/>
          <w:sz w:val="32"/>
          <w:szCs w:val="32"/>
        </w:rPr>
      </w:pPr>
    </w:p>
    <w:p w14:paraId="757979DA" w14:textId="0D4D7AF0" w:rsidR="00EB508F" w:rsidRPr="00834465" w:rsidRDefault="00547798" w:rsidP="00547798">
      <w:pPr>
        <w:rPr>
          <w:rFonts w:ascii="Bierstadt" w:hAnsi="Bierstadt"/>
          <w:b/>
          <w:bCs/>
          <w:sz w:val="32"/>
          <w:szCs w:val="32"/>
        </w:rPr>
      </w:pPr>
      <w:r w:rsidRPr="00834465">
        <w:rPr>
          <w:rFonts w:ascii="Bierstadt" w:hAnsi="Bierstadt"/>
          <w:b/>
          <w:bCs/>
          <w:sz w:val="32"/>
          <w:szCs w:val="32"/>
        </w:rPr>
        <w:t>Cardo Systems juhlii maailman ensimmäisten yhteyksien tekemistä</w:t>
      </w:r>
    </w:p>
    <w:p w14:paraId="06966D78" w14:textId="101C87DE" w:rsidR="00547798" w:rsidRPr="00834465" w:rsidRDefault="00547798" w:rsidP="00547798">
      <w:pPr>
        <w:rPr>
          <w:rFonts w:ascii="Bierstadt" w:hAnsi="Bierstadt"/>
        </w:rPr>
      </w:pPr>
      <w:r w:rsidRPr="00834465">
        <w:rPr>
          <w:rFonts w:ascii="Bierstadt" w:hAnsi="Bierstadt"/>
        </w:rPr>
        <w:t>Juhlistaakseen 20 vuotta rajojen rikkomista Cardo Systems aikoo vuoden 2024 aikana muistella kahden vuosikymmenen innovointia ja juhlistaa lukuisia maailman ensimmäisiä saavutuksiaan ja viestinnän alalla käyttöön otettuja uraauurtavia teknologioita.</w:t>
      </w:r>
    </w:p>
    <w:p w14:paraId="133EEFA2" w14:textId="77777777" w:rsidR="00547798" w:rsidRPr="00834465" w:rsidRDefault="00547798" w:rsidP="00547798">
      <w:pPr>
        <w:rPr>
          <w:rFonts w:ascii="Bierstadt" w:hAnsi="Bierstadt"/>
        </w:rPr>
      </w:pPr>
      <w:r w:rsidRPr="00834465">
        <w:rPr>
          <w:rFonts w:ascii="Bierstadt" w:hAnsi="Bierstadt"/>
        </w:rPr>
        <w:t>Tutustu tärkeimpiin yhdistettävyysinnovaatioihin, joita moottoriurheilijoille tarkoitettujen langattomien viestintäjärjestelmien maailmanlaajuinen markkinajohtaja on saavuttanut viimeisten 20 vuoden aikana...</w:t>
      </w:r>
    </w:p>
    <w:p w14:paraId="1B057599" w14:textId="3EA6B5C2" w:rsidR="00547798" w:rsidRPr="00834465" w:rsidRDefault="00547798" w:rsidP="00547798">
      <w:pPr>
        <w:rPr>
          <w:rFonts w:ascii="Bierstadt" w:hAnsi="Bierstadt"/>
        </w:rPr>
      </w:pPr>
      <w:r w:rsidRPr="00834465">
        <w:rPr>
          <w:rFonts w:ascii="Bierstadt" w:hAnsi="Bierstadt"/>
        </w:rPr>
        <w:t xml:space="preserve">Vuonna 2004 Cardo mullisti moottoripyöräilykokemuksen esittelemällä </w:t>
      </w:r>
      <w:r w:rsidRPr="00834465">
        <w:rPr>
          <w:rFonts w:ascii="Bierstadt" w:hAnsi="Bierstadt"/>
          <w:b/>
          <w:bCs/>
        </w:rPr>
        <w:t>maailman ensimmäiset moottoripyöräilyyn tarkoitetut Bluetooth-kuulokkeet</w:t>
      </w:r>
      <w:r w:rsidRPr="00834465">
        <w:rPr>
          <w:rFonts w:ascii="Bierstadt" w:hAnsi="Bierstadt"/>
        </w:rPr>
        <w:t>, mikä merkitsi uraauurtavaa virstanpylvästä alalla ja paransi moottoripyöräilijöiden ja -kuljettajien ajokokemusta maailmanlaajuisesti.</w:t>
      </w:r>
    </w:p>
    <w:p w14:paraId="7F6B4A6B" w14:textId="65CFD5FC" w:rsidR="00547798" w:rsidRPr="00834465" w:rsidRDefault="00834465" w:rsidP="00547798">
      <w:pPr>
        <w:rPr>
          <w:rFonts w:ascii="Bierstadt" w:hAnsi="Bierstadt"/>
        </w:rPr>
      </w:pPr>
      <w:r w:rsidRPr="00834465">
        <w:rPr>
          <w:rFonts w:ascii="Bierstadt" w:hAnsi="Bierstadt"/>
        </w:rPr>
        <w:t xml:space="preserve">Jatkuvaan innovointiin pyrkivä Cardo jatkoi avointen yhteyksien luomista, ja vuonna 2007 Q2:n lanseeraus merkitsi </w:t>
      </w:r>
      <w:r w:rsidRPr="00834465">
        <w:rPr>
          <w:rFonts w:ascii="Bierstadt" w:hAnsi="Bierstadt"/>
          <w:b/>
          <w:bCs/>
        </w:rPr>
        <w:t>ensimmäistä todellista kuljettajien välistä pitkän kantaman kypäräpuhelinta</w:t>
      </w:r>
      <w:r w:rsidRPr="00834465">
        <w:rPr>
          <w:rFonts w:ascii="Bierstadt" w:hAnsi="Bierstadt"/>
        </w:rPr>
        <w:t>, joka kykeni yhdistämään kaksi kuljettajaa jopa 700 metrin etäisyydelle (0,45 mailia). Ensimmäistä kertaa ystävät, jotka ovat lähdössä ajelulle, pystyivät kommunikoimaan luotettavasti ja tehokkaasti etäisyydeltä.</w:t>
      </w:r>
    </w:p>
    <w:p w14:paraId="783EACC5" w14:textId="23EDB969" w:rsidR="00834465" w:rsidRPr="00834465" w:rsidRDefault="00834465" w:rsidP="00834465">
      <w:pPr>
        <w:rPr>
          <w:rFonts w:ascii="Bierstadt" w:hAnsi="Bierstadt"/>
          <w:sz w:val="24"/>
          <w:szCs w:val="24"/>
        </w:rPr>
      </w:pPr>
      <w:r w:rsidRPr="00834465">
        <w:rPr>
          <w:rFonts w:ascii="Bierstadt" w:hAnsi="Bierstadt"/>
          <w:sz w:val="24"/>
          <w:szCs w:val="24"/>
        </w:rPr>
        <w:t xml:space="preserve">Kehitystahti ei pysähtynyt tähän, vaan Cardo Systems pyrki laajentamaan Bluetooth-teknologian rajoja - ja kantamaa - entisestään ja toi vuonna 2009 markkinoille G4:n, joka oli </w:t>
      </w:r>
      <w:r w:rsidRPr="00834465">
        <w:rPr>
          <w:rFonts w:ascii="Bierstadt" w:hAnsi="Bierstadt"/>
          <w:b/>
          <w:bCs/>
          <w:sz w:val="24"/>
          <w:szCs w:val="24"/>
        </w:rPr>
        <w:t>ensimmäinen pitkän kantaman kypäräpuhelin</w:t>
      </w:r>
      <w:r w:rsidRPr="00834465">
        <w:rPr>
          <w:rFonts w:ascii="Bierstadt" w:hAnsi="Bierstadt"/>
          <w:sz w:val="24"/>
          <w:szCs w:val="24"/>
        </w:rPr>
        <w:t>, jonka kantama oli 1,6 km/1 maili. Osana yrityksen sitoutumista ed</w:t>
      </w:r>
      <w:r>
        <w:rPr>
          <w:rFonts w:ascii="Bierstadt" w:hAnsi="Bierstadt"/>
          <w:sz w:val="24"/>
          <w:szCs w:val="24"/>
        </w:rPr>
        <w:t>istyksellisyyteen</w:t>
      </w:r>
      <w:r w:rsidRPr="00834465">
        <w:rPr>
          <w:rFonts w:ascii="Bierstadt" w:hAnsi="Bierstadt"/>
          <w:sz w:val="24"/>
          <w:szCs w:val="24"/>
        </w:rPr>
        <w:t xml:space="preserve"> G4 tarjosi myös internetissä suoritettavia laiteohjelmistopäivityksiä, joiden avulla käyttäjät </w:t>
      </w:r>
      <w:r>
        <w:rPr>
          <w:rFonts w:ascii="Bierstadt" w:hAnsi="Bierstadt"/>
          <w:sz w:val="24"/>
          <w:szCs w:val="24"/>
        </w:rPr>
        <w:t>saattoivat</w:t>
      </w:r>
      <w:r w:rsidRPr="00834465">
        <w:rPr>
          <w:rFonts w:ascii="Bierstadt" w:hAnsi="Bierstadt"/>
          <w:sz w:val="24"/>
          <w:szCs w:val="24"/>
        </w:rPr>
        <w:t xml:space="preserve"> helposti päivittää laitteensa kotona.</w:t>
      </w:r>
    </w:p>
    <w:p w14:paraId="2E5BA496" w14:textId="5E379686" w:rsidR="00834465" w:rsidRDefault="00834465" w:rsidP="00834465">
      <w:pPr>
        <w:rPr>
          <w:rFonts w:ascii="Bierstadt" w:hAnsi="Bierstadt"/>
          <w:sz w:val="24"/>
          <w:szCs w:val="24"/>
        </w:rPr>
      </w:pPr>
      <w:r w:rsidRPr="00834465">
        <w:rPr>
          <w:rFonts w:ascii="Bierstadt" w:hAnsi="Bierstadt"/>
          <w:sz w:val="24"/>
          <w:szCs w:val="24"/>
        </w:rPr>
        <w:t xml:space="preserve">Cardo ei koskaan tyytynyt vallitsevaan tilanteeseen, vaan esitteli vuonna 2015 vallankumouksellisen dynaamisen verkkoviestinnän (DMC), joka on paketoitu </w:t>
      </w:r>
      <w:proofErr w:type="spellStart"/>
      <w:r w:rsidRPr="00834465">
        <w:rPr>
          <w:rFonts w:ascii="Bierstadt" w:hAnsi="Bierstadt"/>
          <w:sz w:val="24"/>
          <w:szCs w:val="24"/>
        </w:rPr>
        <w:t>PACKTALKiin</w:t>
      </w:r>
      <w:proofErr w:type="spellEnd"/>
      <w:r w:rsidRPr="00834465">
        <w:rPr>
          <w:rFonts w:ascii="Bierstadt" w:hAnsi="Bierstadt"/>
          <w:sz w:val="24"/>
          <w:szCs w:val="24"/>
        </w:rPr>
        <w:t xml:space="preserve">. Maailman ensimmäinen </w:t>
      </w:r>
      <w:proofErr w:type="spellStart"/>
      <w:r w:rsidRPr="00834465">
        <w:rPr>
          <w:rFonts w:ascii="Bierstadt" w:hAnsi="Bierstadt"/>
          <w:sz w:val="24"/>
          <w:szCs w:val="24"/>
        </w:rPr>
        <w:t>mesh</w:t>
      </w:r>
      <w:proofErr w:type="spellEnd"/>
      <w:r w:rsidRPr="00834465">
        <w:rPr>
          <w:rFonts w:ascii="Bierstadt" w:hAnsi="Bierstadt"/>
          <w:sz w:val="24"/>
          <w:szCs w:val="24"/>
        </w:rPr>
        <w:t xml:space="preserve">-yhteysteknologia mahdollisti jopa 15 ajajan ryhmien nopean ja tehokkaan </w:t>
      </w:r>
      <w:r w:rsidRPr="00834465">
        <w:rPr>
          <w:rFonts w:ascii="Bierstadt" w:hAnsi="Bierstadt"/>
          <w:sz w:val="24"/>
          <w:szCs w:val="24"/>
        </w:rPr>
        <w:t>yhteen kytkennän</w:t>
      </w:r>
      <w:r w:rsidRPr="00834465">
        <w:rPr>
          <w:rFonts w:ascii="Bierstadt" w:hAnsi="Bierstadt"/>
          <w:sz w:val="24"/>
          <w:szCs w:val="24"/>
        </w:rPr>
        <w:t xml:space="preserve">, ja </w:t>
      </w:r>
      <w:proofErr w:type="spellStart"/>
      <w:r w:rsidRPr="00834465">
        <w:rPr>
          <w:rFonts w:ascii="Bierstadt" w:hAnsi="Bierstadt"/>
          <w:sz w:val="24"/>
          <w:szCs w:val="24"/>
        </w:rPr>
        <w:t>DMC:n</w:t>
      </w:r>
      <w:proofErr w:type="spellEnd"/>
      <w:r w:rsidRPr="00834465">
        <w:rPr>
          <w:rFonts w:ascii="Bierstadt" w:hAnsi="Bierstadt"/>
          <w:sz w:val="24"/>
          <w:szCs w:val="24"/>
        </w:rPr>
        <w:t xml:space="preserve"> ansiosta yhteys voidaan ensimmäistä kertaa muodostaa automaattisesti uudelleen, kun siirrytään kantaman sisä- ja ulkopuolelle. DMC poisti yleiset turhautumiset ja ajanhukan liitäntöjen kanssa, ja sen ansiosta käyttäjät pystyivät keskittymään tulevaan matkaan ja saivat tuntikausia yhdistettyjä ja jaettuja kokemuksia.</w:t>
      </w:r>
    </w:p>
    <w:p w14:paraId="7E2D4469" w14:textId="2D4439D9" w:rsidR="00A219C2" w:rsidRDefault="00A219C2" w:rsidP="00834465">
      <w:pPr>
        <w:rPr>
          <w:rFonts w:ascii="Bierstadt" w:hAnsi="Bierstadt"/>
          <w:sz w:val="24"/>
          <w:szCs w:val="24"/>
        </w:rPr>
      </w:pPr>
      <w:r w:rsidRPr="00A219C2">
        <w:rPr>
          <w:rFonts w:ascii="Bierstadt" w:hAnsi="Bierstadt"/>
          <w:sz w:val="24"/>
          <w:szCs w:val="24"/>
        </w:rPr>
        <w:t xml:space="preserve">Sittemmin Cardon sitoutuminen luotettavaan liitettävyyteen ja innovatiivisiin ratkaisuihin on jatkunut 2. sukupolven </w:t>
      </w:r>
      <w:proofErr w:type="spellStart"/>
      <w:r w:rsidRPr="00A219C2">
        <w:rPr>
          <w:rFonts w:ascii="Bierstadt" w:hAnsi="Bierstadt"/>
          <w:sz w:val="24"/>
          <w:szCs w:val="24"/>
        </w:rPr>
        <w:t>DMC:n</w:t>
      </w:r>
      <w:proofErr w:type="spellEnd"/>
      <w:r w:rsidRPr="00A219C2">
        <w:rPr>
          <w:rFonts w:ascii="Bierstadt" w:hAnsi="Bierstadt"/>
          <w:sz w:val="24"/>
          <w:szCs w:val="24"/>
        </w:rPr>
        <w:t xml:space="preserve"> lanseerauksen myötä, </w:t>
      </w:r>
      <w:proofErr w:type="gramStart"/>
      <w:r w:rsidRPr="00A219C2">
        <w:rPr>
          <w:rFonts w:ascii="Bierstadt" w:hAnsi="Bierstadt"/>
          <w:sz w:val="24"/>
          <w:szCs w:val="24"/>
        </w:rPr>
        <w:t>ohjelmistojulkaisuilla</w:t>
      </w:r>
      <w:proofErr w:type="gramEnd"/>
      <w:r>
        <w:rPr>
          <w:rFonts w:ascii="Bierstadt" w:hAnsi="Bierstadt"/>
          <w:sz w:val="24"/>
          <w:szCs w:val="24"/>
        </w:rPr>
        <w:t xml:space="preserve"> </w:t>
      </w:r>
      <w:r w:rsidRPr="00A219C2">
        <w:rPr>
          <w:rFonts w:ascii="Bierstadt" w:hAnsi="Bierstadt"/>
          <w:sz w:val="24"/>
          <w:szCs w:val="24"/>
        </w:rPr>
        <w:t xml:space="preserve">joilla </w:t>
      </w:r>
      <w:r>
        <w:rPr>
          <w:rFonts w:ascii="Bierstadt" w:hAnsi="Bierstadt"/>
          <w:sz w:val="24"/>
          <w:szCs w:val="24"/>
        </w:rPr>
        <w:t xml:space="preserve">mahdollistetaan </w:t>
      </w:r>
      <w:r w:rsidRPr="00A219C2">
        <w:rPr>
          <w:rFonts w:ascii="Bierstadt" w:hAnsi="Bierstadt"/>
          <w:sz w:val="24"/>
          <w:szCs w:val="24"/>
        </w:rPr>
        <w:t xml:space="preserve">brändien välinen integraatio kaikkien yleisimpien Bluetooth-kypäräpuhelimien kanssa, Open Bluetooth </w:t>
      </w:r>
      <w:proofErr w:type="spellStart"/>
      <w:r w:rsidRPr="00A219C2">
        <w:rPr>
          <w:rFonts w:ascii="Bierstadt" w:hAnsi="Bierstadt"/>
          <w:sz w:val="24"/>
          <w:szCs w:val="24"/>
        </w:rPr>
        <w:t>intercom</w:t>
      </w:r>
      <w:proofErr w:type="spellEnd"/>
      <w:r w:rsidRPr="00A219C2">
        <w:rPr>
          <w:rFonts w:ascii="Bierstadt" w:hAnsi="Bierstadt"/>
          <w:sz w:val="24"/>
          <w:szCs w:val="24"/>
        </w:rPr>
        <w:t xml:space="preserve"> (</w:t>
      </w:r>
      <w:proofErr w:type="spellStart"/>
      <w:r w:rsidRPr="00A219C2">
        <w:rPr>
          <w:rFonts w:ascii="Bierstadt" w:hAnsi="Bierstadt"/>
          <w:sz w:val="24"/>
          <w:szCs w:val="24"/>
        </w:rPr>
        <w:t>OBi</w:t>
      </w:r>
      <w:proofErr w:type="spellEnd"/>
      <w:r w:rsidRPr="00A219C2">
        <w:rPr>
          <w:rFonts w:ascii="Bierstadt" w:hAnsi="Bierstadt"/>
          <w:sz w:val="24"/>
          <w:szCs w:val="24"/>
        </w:rPr>
        <w:t>) -teknologian käyttöönotto ja Cardon teknologian jakamisen muille ulkoilualoille.</w:t>
      </w:r>
    </w:p>
    <w:p w14:paraId="42CED644" w14:textId="77777777" w:rsidR="00A219C2" w:rsidRDefault="00A219C2" w:rsidP="00834465">
      <w:pPr>
        <w:rPr>
          <w:rFonts w:ascii="Bierstadt" w:hAnsi="Bierstadt"/>
          <w:sz w:val="24"/>
          <w:szCs w:val="24"/>
        </w:rPr>
      </w:pPr>
    </w:p>
    <w:p w14:paraId="2F94375A" w14:textId="77777777" w:rsidR="00A219C2" w:rsidRDefault="00A219C2" w:rsidP="00834465">
      <w:pPr>
        <w:rPr>
          <w:rFonts w:ascii="Bierstadt" w:hAnsi="Bierstadt"/>
          <w:sz w:val="24"/>
          <w:szCs w:val="24"/>
        </w:rPr>
      </w:pPr>
    </w:p>
    <w:p w14:paraId="2B3A7FEC" w14:textId="6A667208" w:rsidR="00A219C2" w:rsidRDefault="00A219C2" w:rsidP="00834465">
      <w:pPr>
        <w:rPr>
          <w:rFonts w:ascii="Bierstadt" w:hAnsi="Bierstadt"/>
          <w:sz w:val="24"/>
          <w:szCs w:val="24"/>
        </w:rPr>
      </w:pPr>
    </w:p>
    <w:p w14:paraId="67674F24" w14:textId="7BE1B722" w:rsidR="00A219C2" w:rsidRPr="00834465" w:rsidRDefault="00A219C2" w:rsidP="00834465">
      <w:pPr>
        <w:rPr>
          <w:rFonts w:ascii="Bierstadt" w:hAnsi="Bierstadt"/>
          <w:sz w:val="24"/>
          <w:szCs w:val="24"/>
        </w:rPr>
      </w:pPr>
      <w:r w:rsidRPr="00A219C2">
        <w:rPr>
          <w:rFonts w:ascii="Bierstadt" w:hAnsi="Bierstadt"/>
          <w:sz w:val="24"/>
          <w:szCs w:val="24"/>
        </w:rPr>
        <w:t>Viimeisimmässä PACKTALK PRO -mallissa Cardo Systems vie yhteydet vielä pidemmälle sisäänrakennetulla törmäystunnistimella, joka lähettää hälytyksen asetettuun yhteystietoon ja viimeiseen tunnettuun sijaintiin.</w:t>
      </w:r>
    </w:p>
    <w:p w14:paraId="6BA1FD6F" w14:textId="487F975A" w:rsidR="00547798" w:rsidRPr="00A219C2" w:rsidRDefault="00A219C2" w:rsidP="00547798">
      <w:pPr>
        <w:rPr>
          <w:rFonts w:ascii="Bierstadt" w:hAnsi="Bierstadt"/>
        </w:rPr>
      </w:pPr>
      <w:r w:rsidRPr="00A219C2">
        <w:rPr>
          <w:rFonts w:ascii="Bierstadt" w:hAnsi="Bierstadt"/>
        </w:rPr>
        <w:t xml:space="preserve">Cardo Systemsin toimitusjohtaja </w:t>
      </w:r>
      <w:proofErr w:type="spellStart"/>
      <w:r w:rsidRPr="00A219C2">
        <w:rPr>
          <w:rFonts w:ascii="Bierstadt" w:hAnsi="Bierstadt"/>
        </w:rPr>
        <w:t>Alon</w:t>
      </w:r>
      <w:proofErr w:type="spellEnd"/>
      <w:r w:rsidRPr="00A219C2">
        <w:rPr>
          <w:rFonts w:ascii="Bierstadt" w:hAnsi="Bierstadt"/>
        </w:rPr>
        <w:t xml:space="preserve"> </w:t>
      </w:r>
      <w:proofErr w:type="spellStart"/>
      <w:r w:rsidRPr="00A219C2">
        <w:rPr>
          <w:rFonts w:ascii="Bierstadt" w:hAnsi="Bierstadt"/>
        </w:rPr>
        <w:t>Lumbroso</w:t>
      </w:r>
      <w:proofErr w:type="spellEnd"/>
      <w:r w:rsidRPr="00A219C2">
        <w:rPr>
          <w:rFonts w:ascii="Bierstadt" w:hAnsi="Bierstadt"/>
        </w:rPr>
        <w:t xml:space="preserve"> kommentoi: "Viimeisten 20 vuoden aikana Cardo on ollut ylpeä siitä, että se on voinut auttaa yhä useampia ihmisiä saamaan kaiken irti kaksipyöräisistä kokemuksistaan. Seuraavat 20 vuotta ovat Cardo Systemsille yhtä tärkeitä, kun pyrimme kehittämään uusia innovaatioita, jotka jatkavat viestinnän rajojen rikkomista, ja katsomme eteenpäin alan tulevaisuuteen."</w:t>
      </w:r>
    </w:p>
    <w:p w14:paraId="3DBC84C5" w14:textId="773E977D" w:rsidR="00A219C2" w:rsidRPr="00A219C2" w:rsidRDefault="00A219C2" w:rsidP="00547798">
      <w:pPr>
        <w:rPr>
          <w:rFonts w:ascii="Bierstadt" w:hAnsi="Bierstadt"/>
        </w:rPr>
      </w:pPr>
      <w:r w:rsidRPr="00A219C2">
        <w:rPr>
          <w:rFonts w:ascii="Bierstadt" w:hAnsi="Bierstadt"/>
        </w:rPr>
        <w:t xml:space="preserve">Etsi itsellesi sopiva Cardo osoitteessa </w:t>
      </w:r>
      <w:hyperlink r:id="rId6" w:history="1">
        <w:r w:rsidRPr="00A219C2">
          <w:rPr>
            <w:rStyle w:val="Hyperlink"/>
            <w:rFonts w:ascii="Bierstadt" w:hAnsi="Bierstadt"/>
          </w:rPr>
          <w:t>http://www.cardosystems.com</w:t>
        </w:r>
      </w:hyperlink>
      <w:r w:rsidRPr="00A219C2">
        <w:rPr>
          <w:rFonts w:ascii="Bierstadt" w:hAnsi="Bierstadt"/>
        </w:rPr>
        <w:t xml:space="preserve"> </w:t>
      </w:r>
      <w:r w:rsidRPr="00A219C2">
        <w:rPr>
          <w:rFonts w:ascii="Bierstadt" w:hAnsi="Bierstadt"/>
        </w:rPr>
        <w:t xml:space="preserve">ja osallistu keskusteluun </w:t>
      </w:r>
      <w:hyperlink r:id="rId7" w:history="1">
        <w:r w:rsidRPr="00A219C2">
          <w:rPr>
            <w:rStyle w:val="Hyperlink"/>
            <w:rFonts w:ascii="Bierstadt" w:hAnsi="Bierstadt"/>
          </w:rPr>
          <w:t>Facebookissa</w:t>
        </w:r>
      </w:hyperlink>
      <w:r w:rsidRPr="00A219C2">
        <w:rPr>
          <w:rFonts w:ascii="Bierstadt" w:hAnsi="Bierstadt"/>
        </w:rPr>
        <w:t xml:space="preserve">, </w:t>
      </w:r>
      <w:hyperlink r:id="rId8" w:history="1">
        <w:r w:rsidRPr="00A219C2">
          <w:rPr>
            <w:rStyle w:val="Hyperlink"/>
            <w:rFonts w:ascii="Bierstadt" w:hAnsi="Bierstadt"/>
          </w:rPr>
          <w:t>Instagramissa</w:t>
        </w:r>
      </w:hyperlink>
      <w:r w:rsidRPr="00A219C2">
        <w:rPr>
          <w:rFonts w:ascii="Bierstadt" w:hAnsi="Bierstadt"/>
        </w:rPr>
        <w:t xml:space="preserve">, </w:t>
      </w:r>
      <w:hyperlink r:id="rId9" w:history="1">
        <w:proofErr w:type="spellStart"/>
        <w:r w:rsidRPr="00A219C2">
          <w:rPr>
            <w:rStyle w:val="Hyperlink"/>
            <w:rFonts w:ascii="Bierstadt" w:hAnsi="Bierstadt"/>
          </w:rPr>
          <w:t>TikTokissa</w:t>
        </w:r>
        <w:proofErr w:type="spellEnd"/>
      </w:hyperlink>
      <w:r w:rsidRPr="00A219C2">
        <w:rPr>
          <w:rFonts w:ascii="Bierstadt" w:hAnsi="Bierstadt"/>
        </w:rPr>
        <w:t xml:space="preserve"> tai </w:t>
      </w:r>
      <w:hyperlink r:id="rId10" w:history="1">
        <w:r w:rsidRPr="00A219C2">
          <w:rPr>
            <w:rStyle w:val="Hyperlink"/>
            <w:rFonts w:ascii="Bierstadt" w:hAnsi="Bierstadt"/>
          </w:rPr>
          <w:t>YouTubessa</w:t>
        </w:r>
      </w:hyperlink>
      <w:r w:rsidRPr="00A219C2">
        <w:rPr>
          <w:rFonts w:ascii="Bierstadt" w:hAnsi="Bierstadt"/>
        </w:rPr>
        <w:t>.</w:t>
      </w:r>
    </w:p>
    <w:p w14:paraId="2A9BCED4" w14:textId="2DDB6E0A" w:rsidR="00A219C2" w:rsidRDefault="00A219C2" w:rsidP="00547798">
      <w:pPr>
        <w:rPr>
          <w:rFonts w:ascii="Bierstadt" w:hAnsi="Bierstadt"/>
          <w:b/>
          <w:bCs/>
          <w:sz w:val="28"/>
          <w:szCs w:val="28"/>
        </w:rPr>
      </w:pPr>
      <w:r w:rsidRPr="00A219C2">
        <w:rPr>
          <w:rFonts w:ascii="Bierstadt" w:hAnsi="Bierstadt"/>
          <w:b/>
          <w:bCs/>
          <w:sz w:val="28"/>
          <w:szCs w:val="28"/>
        </w:rPr>
        <w:t>Lisätietoja Cardo Systemsistä</w:t>
      </w:r>
    </w:p>
    <w:p w14:paraId="3AB55D53" w14:textId="3862FC54" w:rsidR="00385274" w:rsidRDefault="00A219C2" w:rsidP="00385274">
      <w:pPr>
        <w:rPr>
          <w:rStyle w:val="normaltextrun"/>
          <w:rFonts w:ascii="Aptos" w:eastAsiaTheme="majorEastAsia" w:hAnsi="Aptos" w:cs="Segoe UI"/>
          <w:kern w:val="0"/>
          <w14:ligatures w14:val="none"/>
        </w:rPr>
      </w:pPr>
      <w:r w:rsidRPr="007A32EA">
        <w:rPr>
          <w:rStyle w:val="normaltextrun"/>
          <w:rFonts w:ascii="Aptos" w:eastAsiaTheme="majorEastAsia" w:hAnsi="Aptos" w:cs="Segoe UI"/>
          <w:kern w:val="0"/>
          <w14:ligatures w14:val="none"/>
        </w:rPr>
        <w:t>Cardo Systems tarjoaa huippuluokan laitteita ja sovelluksia moottoriurheilun ja vapaa-ajan harrastajille</w:t>
      </w:r>
      <w:r>
        <w:rPr>
          <w:rStyle w:val="normaltextrun"/>
          <w:rFonts w:ascii="Aptos" w:eastAsiaTheme="majorEastAsia" w:hAnsi="Aptos" w:cs="Segoe UI"/>
          <w:kern w:val="0"/>
          <w14:ligatures w14:val="none"/>
        </w:rPr>
        <w:t xml:space="preserve">, ja </w:t>
      </w:r>
      <w:r w:rsidRPr="007A32EA">
        <w:rPr>
          <w:rStyle w:val="normaltextrun"/>
          <w:rFonts w:ascii="Aptos" w:eastAsiaTheme="majorEastAsia" w:hAnsi="Aptos" w:cs="Segoe UI"/>
          <w:kern w:val="0"/>
          <w14:ligatures w14:val="none"/>
        </w:rPr>
        <w:t xml:space="preserve">juhlii tänä vuonna ylpeänä "20 vuotta innovaatiota liikkeessä". Siitä lähtien, kun Cardo Systems lanseerasi maailman ensimmäisen Bluetooth-pohjaisen langattoman </w:t>
      </w:r>
      <w:proofErr w:type="spellStart"/>
      <w:r w:rsidRPr="007A32EA">
        <w:rPr>
          <w:rStyle w:val="normaltextrun"/>
          <w:rFonts w:ascii="Aptos" w:eastAsiaTheme="majorEastAsia" w:hAnsi="Aptos" w:cs="Segoe UI"/>
          <w:kern w:val="0"/>
          <w14:ligatures w14:val="none"/>
        </w:rPr>
        <w:t>intercom</w:t>
      </w:r>
      <w:proofErr w:type="spellEnd"/>
      <w:r w:rsidRPr="007A32EA">
        <w:rPr>
          <w:rStyle w:val="normaltextrun"/>
          <w:rFonts w:ascii="Aptos" w:eastAsiaTheme="majorEastAsia" w:hAnsi="Aptos" w:cs="Segoe UI"/>
          <w:kern w:val="0"/>
          <w14:ligatures w14:val="none"/>
        </w:rPr>
        <w:t>-kypäräpuhelimen vuonna 2004, se on ollut vastuussa monista alan innovaatioista, jotka ovat mullistaneet viestintää, laajentaneet teknologisia rajoja ja parantaneet käyttäjien turvallisuutta. Nyt Cardoa myydään yli 100 maassa, ja se on ylpeä siitä, että se on maailman johtava kommunikaatiolaite liikkeessä oleville ryhmille.</w:t>
      </w:r>
    </w:p>
    <w:p w14:paraId="3E8B123A" w14:textId="2394C514" w:rsidR="00E97C94" w:rsidRPr="00E97C94" w:rsidRDefault="00E97C94" w:rsidP="00385274">
      <w:pPr>
        <w:rPr>
          <w:rFonts w:ascii="Aptos" w:eastAsiaTheme="majorEastAsia" w:hAnsi="Aptos" w:cs="Segoe UI"/>
          <w:kern w:val="0"/>
          <w14:ligatures w14:val="none"/>
        </w:rPr>
      </w:pPr>
      <w:r>
        <w:rPr>
          <w:rStyle w:val="normaltextrun"/>
          <w:rFonts w:ascii="Aptos" w:eastAsiaTheme="majorEastAsia" w:hAnsi="Aptos" w:cs="Segoe UI"/>
          <w:kern w:val="0"/>
          <w14:ligatures w14:val="none"/>
        </w:rPr>
        <w:t>--------------------------------------------------------------------------------------------------------------------------------</w:t>
      </w:r>
    </w:p>
    <w:p w14:paraId="38C64B23" w14:textId="11E850D8" w:rsidR="00385274" w:rsidRPr="00385274" w:rsidRDefault="00385274" w:rsidP="00385274">
      <w:pPr>
        <w:rPr>
          <w:rFonts w:ascii="Bierstadt" w:hAnsi="Bierstadt"/>
        </w:rPr>
      </w:pPr>
      <w:r w:rsidRPr="00385274">
        <w:rPr>
          <w:rFonts w:ascii="Bierstadt" w:hAnsi="Bierstadt"/>
        </w:rPr>
        <w:t>Tiedotusvälineiden edustajat voivat saada lisätietoja seuraavasta osoitteesta:</w:t>
      </w:r>
    </w:p>
    <w:p w14:paraId="2A3D5BAD" w14:textId="1831B57B" w:rsidR="00385274" w:rsidRPr="00385274" w:rsidRDefault="00385274" w:rsidP="00385274">
      <w:pPr>
        <w:rPr>
          <w:rFonts w:ascii="Bierstadt" w:hAnsi="Bierstadt"/>
          <w:lang w:val="nb-NO"/>
        </w:rPr>
      </w:pPr>
      <w:r>
        <w:rPr>
          <w:rFonts w:ascii="Bierstadt" w:hAnsi="Bierstadt"/>
          <w:lang w:val="nb-NO"/>
        </w:rPr>
        <w:t>Henrik Luukkonen</w:t>
      </w:r>
      <w:r w:rsidR="00E97C94">
        <w:rPr>
          <w:rFonts w:ascii="Bierstadt" w:hAnsi="Bierstadt"/>
          <w:lang w:val="nb-NO"/>
        </w:rPr>
        <w:br/>
      </w:r>
      <w:r>
        <w:rPr>
          <w:rFonts w:ascii="Bierstadt" w:hAnsi="Bierstadt"/>
          <w:lang w:val="nb-NO"/>
        </w:rPr>
        <w:t>+358</w:t>
      </w:r>
      <w:r w:rsidRPr="00385274">
        <w:rPr>
          <w:rFonts w:ascii="Bierstadt" w:hAnsi="Bierstadt"/>
          <w:lang w:val="nb-NO"/>
        </w:rPr>
        <w:t xml:space="preserve"> </w:t>
      </w:r>
      <w:r>
        <w:rPr>
          <w:rFonts w:ascii="Bierstadt" w:hAnsi="Bierstadt"/>
          <w:lang w:val="nb-NO"/>
        </w:rPr>
        <w:t>9 565 60420</w:t>
      </w:r>
      <w:r w:rsidR="00E97C94">
        <w:rPr>
          <w:rFonts w:ascii="Bierstadt" w:hAnsi="Bierstadt"/>
          <w:lang w:val="nb-NO"/>
        </w:rPr>
        <w:br/>
      </w:r>
      <w:r>
        <w:rPr>
          <w:rFonts w:ascii="Bierstadt" w:hAnsi="Bierstadt"/>
          <w:lang w:val="nb-NO"/>
        </w:rPr>
        <w:t>henrik</w:t>
      </w:r>
      <w:r w:rsidRPr="00E97C94">
        <w:rPr>
          <w:rFonts w:ascii="Bierstadt" w:hAnsi="Bierstadt"/>
          <w:lang w:val="nb-NO"/>
        </w:rPr>
        <w:t>@</w:t>
      </w:r>
      <w:r w:rsidRPr="00E97C94">
        <w:rPr>
          <w:rFonts w:ascii="Bierstadt" w:hAnsi="Bierstadt"/>
          <w:lang w:val="nb-NO"/>
        </w:rPr>
        <w:t>eurobiker.fi.</w:t>
      </w:r>
    </w:p>
    <w:p w14:paraId="0EF2CD26" w14:textId="0F4BF831" w:rsidR="00385274" w:rsidRPr="00E97C94" w:rsidRDefault="00E97C94" w:rsidP="00385274">
      <w:pPr>
        <w:rPr>
          <w:rFonts w:ascii="Bierstadt" w:hAnsi="Bierstadt"/>
        </w:rPr>
      </w:pPr>
      <w:r w:rsidRPr="00E97C94">
        <w:rPr>
          <w:rFonts w:ascii="Bierstadt" w:hAnsi="Bierstadt"/>
        </w:rPr>
        <w:t>Kurt Ljungqvist</w:t>
      </w:r>
      <w:r w:rsidRPr="00E97C94">
        <w:rPr>
          <w:rFonts w:ascii="Bierstadt" w:hAnsi="Bierstadt"/>
        </w:rPr>
        <w:br/>
        <w:t>+358 40 511 3555</w:t>
      </w:r>
      <w:r w:rsidRPr="00E97C94">
        <w:rPr>
          <w:rFonts w:ascii="Bierstadt" w:hAnsi="Bierstadt"/>
        </w:rPr>
        <w:br/>
        <w:t>kurt</w:t>
      </w:r>
      <w:r w:rsidRPr="00E97C94">
        <w:rPr>
          <w:rFonts w:ascii="Bierstadt" w:hAnsi="Bierstadt"/>
        </w:rPr>
        <w:t>@</w:t>
      </w:r>
      <w:r w:rsidRPr="00E97C94">
        <w:rPr>
          <w:rFonts w:ascii="Bierstadt" w:hAnsi="Bierstadt"/>
        </w:rPr>
        <w:t>eurobiker.fi</w:t>
      </w:r>
    </w:p>
    <w:p w14:paraId="3FF130EC" w14:textId="3214FE1C" w:rsidR="00385274" w:rsidRPr="00385274" w:rsidRDefault="00385274" w:rsidP="00385274">
      <w:pPr>
        <w:rPr>
          <w:rFonts w:ascii="Bierstadt" w:hAnsi="Bierstadt"/>
        </w:rPr>
      </w:pPr>
      <w:r w:rsidRPr="00385274">
        <w:rPr>
          <w:rFonts w:ascii="Bierstadt" w:hAnsi="Bierstadt"/>
        </w:rPr>
        <w:t xml:space="preserve">Toimitamme mielellämme lisätietoja ja kuvia sekä </w:t>
      </w:r>
      <w:r w:rsidR="00E97C94">
        <w:rPr>
          <w:rFonts w:ascii="Bierstadt" w:hAnsi="Bierstadt"/>
        </w:rPr>
        <w:t>pressi</w:t>
      </w:r>
      <w:r w:rsidRPr="00385274">
        <w:rPr>
          <w:rFonts w:ascii="Bierstadt" w:hAnsi="Bierstadt"/>
        </w:rPr>
        <w:t>näytteitä Cardo-järjestelmistä pyydettäessä - ota yhteyttä yllä oleviin yhteystietoihin!</w:t>
      </w:r>
    </w:p>
    <w:p w14:paraId="4025891E" w14:textId="0C6A5D51" w:rsidR="00E97C94" w:rsidRDefault="00385274" w:rsidP="00547798">
      <w:pPr>
        <w:rPr>
          <w:rFonts w:ascii="Bierstadt" w:hAnsi="Bierstadt"/>
        </w:rPr>
      </w:pPr>
      <w:r w:rsidRPr="00385274">
        <w:rPr>
          <w:rFonts w:ascii="Bierstadt" w:hAnsi="Bierstadt"/>
        </w:rPr>
        <w:t>Kaikki tässä lehdistötiedotteessa olevat tiedot ja kuvat ovat ilmaisia, ja niitä saa käyttää maksutta kaikenlaisiin mediatarkoituksiin.</w:t>
      </w:r>
    </w:p>
    <w:p w14:paraId="4C3C9EA6" w14:textId="76C759AA" w:rsidR="00E97C94" w:rsidRPr="00E97C94" w:rsidRDefault="00E97C94" w:rsidP="00547798">
      <w:pPr>
        <w:rPr>
          <w:rFonts w:ascii="Bierstadt" w:hAnsi="Bierstadt"/>
          <w:b/>
          <w:bCs/>
          <w:i/>
          <w:iCs/>
          <w:u w:val="single"/>
        </w:rPr>
      </w:pPr>
      <w:r w:rsidRPr="00E97C94">
        <w:rPr>
          <w:rFonts w:ascii="Bierstadt" w:hAnsi="Bierstadt"/>
          <w:b/>
          <w:bCs/>
          <w:i/>
          <w:iCs/>
          <w:noProof/>
          <w:sz w:val="28"/>
          <w:szCs w:val="28"/>
          <w:u w:val="single"/>
        </w:rPr>
        <w:drawing>
          <wp:anchor distT="0" distB="0" distL="114300" distR="114300" simplePos="0" relativeHeight="251662336" behindDoc="0" locked="0" layoutInCell="1" allowOverlap="1" wp14:anchorId="340AE31C" wp14:editId="609D61C3">
            <wp:simplePos x="0" y="0"/>
            <wp:positionH relativeFrom="margin">
              <wp:posOffset>-9525</wp:posOffset>
            </wp:positionH>
            <wp:positionV relativeFrom="paragraph">
              <wp:posOffset>231775</wp:posOffset>
            </wp:positionV>
            <wp:extent cx="1695450" cy="330200"/>
            <wp:effectExtent l="0" t="0" r="0" b="0"/>
            <wp:wrapSquare wrapText="bothSides"/>
            <wp:docPr id="11969775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C94">
        <w:rPr>
          <w:rFonts w:ascii="Bierstadt" w:hAnsi="Bierstadt"/>
          <w:b/>
          <w:bCs/>
          <w:i/>
          <w:iCs/>
          <w:u w:val="single"/>
        </w:rPr>
        <w:t>Cardo edustus ja maahantuonti suomessa:</w:t>
      </w:r>
    </w:p>
    <w:p w14:paraId="02789AD8" w14:textId="77777777" w:rsidR="00E97C94" w:rsidRDefault="00E97C94" w:rsidP="00547798">
      <w:pPr>
        <w:rPr>
          <w:rFonts w:ascii="Bierstadt" w:hAnsi="Bierstadt"/>
        </w:rPr>
      </w:pPr>
    </w:p>
    <w:p w14:paraId="0CB83E3D" w14:textId="6569D534" w:rsidR="00E97C94" w:rsidRPr="00E97C94" w:rsidRDefault="00E97C94" w:rsidP="00547798">
      <w:pPr>
        <w:rPr>
          <w:rFonts w:ascii="Bierstadt" w:hAnsi="Bierstadt"/>
        </w:rPr>
      </w:pPr>
      <w:hyperlink r:id="rId12" w:history="1">
        <w:r w:rsidRPr="00B86911">
          <w:rPr>
            <w:rStyle w:val="Hyperlink"/>
            <w:rFonts w:ascii="Bierstadt" w:hAnsi="Bierstadt"/>
          </w:rPr>
          <w:t>www.eurobiker.fi</w:t>
        </w:r>
      </w:hyperlink>
    </w:p>
    <w:p w14:paraId="01A0E69C" w14:textId="41395610" w:rsidR="00385274" w:rsidRDefault="00385274" w:rsidP="00547798">
      <w:pPr>
        <w:rPr>
          <w:rFonts w:ascii="Bierstadt" w:hAnsi="Bierstadt"/>
          <w:b/>
          <w:bCs/>
          <w:sz w:val="28"/>
          <w:szCs w:val="28"/>
        </w:rPr>
      </w:pPr>
    </w:p>
    <w:p w14:paraId="7F480674" w14:textId="60C5EA40" w:rsidR="00385274" w:rsidRDefault="00385274" w:rsidP="00547798">
      <w:pPr>
        <w:rPr>
          <w:rFonts w:ascii="Bierstadt" w:hAnsi="Bierstadt"/>
          <w:b/>
          <w:bCs/>
          <w:sz w:val="28"/>
          <w:szCs w:val="28"/>
        </w:rPr>
      </w:pPr>
    </w:p>
    <w:p w14:paraId="166F13C0" w14:textId="7BD773C9" w:rsidR="00385274" w:rsidRDefault="00385274" w:rsidP="00547798">
      <w:pPr>
        <w:rPr>
          <w:rFonts w:ascii="Bierstadt" w:hAnsi="Bierstadt"/>
          <w:b/>
          <w:bCs/>
          <w:sz w:val="28"/>
          <w:szCs w:val="28"/>
        </w:rPr>
      </w:pPr>
    </w:p>
    <w:p w14:paraId="7EA9D31A" w14:textId="52536A68" w:rsidR="00385274" w:rsidRDefault="00E97C94" w:rsidP="00547798">
      <w:pPr>
        <w:rPr>
          <w:rFonts w:ascii="Bierstadt" w:hAnsi="Bierstadt"/>
          <w:b/>
          <w:bCs/>
          <w:sz w:val="28"/>
          <w:szCs w:val="28"/>
        </w:rPr>
      </w:pPr>
      <w:r>
        <w:rPr>
          <w:noProof/>
        </w:rPr>
        <w:drawing>
          <wp:anchor distT="0" distB="0" distL="114300" distR="114300" simplePos="0" relativeHeight="251661312" behindDoc="0" locked="0" layoutInCell="1" allowOverlap="1" wp14:anchorId="3998FA59" wp14:editId="5B36CE83">
            <wp:simplePos x="0" y="0"/>
            <wp:positionH relativeFrom="column">
              <wp:posOffset>3146425</wp:posOffset>
            </wp:positionH>
            <wp:positionV relativeFrom="paragraph">
              <wp:posOffset>3858895</wp:posOffset>
            </wp:positionV>
            <wp:extent cx="3154045" cy="3154045"/>
            <wp:effectExtent l="0" t="0" r="8255" b="8255"/>
            <wp:wrapSquare wrapText="bothSides"/>
            <wp:docPr id="2000599729" name="Picture 8" descr="A black and silv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99729" name="Picture 8" descr="A black and silver devic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4045" cy="3154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B3C3A0" wp14:editId="766488C7">
            <wp:simplePos x="0" y="0"/>
            <wp:positionH relativeFrom="margin">
              <wp:posOffset>3024505</wp:posOffset>
            </wp:positionH>
            <wp:positionV relativeFrom="paragraph">
              <wp:posOffset>494665</wp:posOffset>
            </wp:positionV>
            <wp:extent cx="3017520" cy="3017520"/>
            <wp:effectExtent l="0" t="0" r="0" b="0"/>
            <wp:wrapSquare wrapText="bothSides"/>
            <wp:docPr id="1242675278" name="Picture 5" descr="A close-up of a radi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75278" name="Picture 5" descr="A close-up of a radi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7520" cy="3017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0FC49C5" wp14:editId="3B84F2D4">
            <wp:simplePos x="0" y="0"/>
            <wp:positionH relativeFrom="page">
              <wp:posOffset>725805</wp:posOffset>
            </wp:positionH>
            <wp:positionV relativeFrom="paragraph">
              <wp:posOffset>494665</wp:posOffset>
            </wp:positionV>
            <wp:extent cx="3016250" cy="3016250"/>
            <wp:effectExtent l="0" t="0" r="0" b="0"/>
            <wp:wrapTight wrapText="bothSides">
              <wp:wrapPolygon edited="0">
                <wp:start x="0" y="0"/>
                <wp:lineTo x="0" y="21418"/>
                <wp:lineTo x="21418" y="21418"/>
                <wp:lineTo x="21418" y="0"/>
                <wp:lineTo x="0" y="0"/>
              </wp:wrapPolygon>
            </wp:wrapTight>
            <wp:docPr id="12452265" name="Picture 4" descr="A bluetooth headset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265" name="Picture 4" descr="A bluetooth headset with a blu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6250" cy="301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3DBC3" w14:textId="0155C42C" w:rsidR="00385274" w:rsidRDefault="00E97C94" w:rsidP="00547798">
      <w:pPr>
        <w:rPr>
          <w:rFonts w:ascii="Bierstadt" w:hAnsi="Bierstadt"/>
          <w:b/>
          <w:bCs/>
          <w:sz w:val="28"/>
          <w:szCs w:val="28"/>
        </w:rPr>
      </w:pPr>
      <w:r>
        <w:rPr>
          <w:noProof/>
        </w:rPr>
        <w:drawing>
          <wp:anchor distT="0" distB="0" distL="114300" distR="114300" simplePos="0" relativeHeight="251660288" behindDoc="1" locked="0" layoutInCell="1" allowOverlap="1" wp14:anchorId="00E3F2AC" wp14:editId="5A1E65DE">
            <wp:simplePos x="0" y="0"/>
            <wp:positionH relativeFrom="margin">
              <wp:posOffset>-1905</wp:posOffset>
            </wp:positionH>
            <wp:positionV relativeFrom="paragraph">
              <wp:posOffset>3528695</wp:posOffset>
            </wp:positionV>
            <wp:extent cx="3154045" cy="3154045"/>
            <wp:effectExtent l="0" t="0" r="8255" b="8255"/>
            <wp:wrapTight wrapText="bothSides">
              <wp:wrapPolygon edited="0">
                <wp:start x="0" y="0"/>
                <wp:lineTo x="0" y="21526"/>
                <wp:lineTo x="21526" y="21526"/>
                <wp:lineTo x="21526" y="0"/>
                <wp:lineTo x="0" y="0"/>
              </wp:wrapPolygon>
            </wp:wrapTight>
            <wp:docPr id="1897462819" name="Picture 7" descr="A couple of intercom heads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62819" name="Picture 7" descr="A couple of intercom headset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4045" cy="315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7FE08" w14:textId="284B6A3D" w:rsidR="00A219C2" w:rsidRPr="00A219C2" w:rsidRDefault="00A219C2" w:rsidP="00547798">
      <w:pPr>
        <w:rPr>
          <w:rFonts w:ascii="Bierstadt" w:hAnsi="Bierstadt"/>
          <w:b/>
          <w:bCs/>
          <w:sz w:val="28"/>
          <w:szCs w:val="28"/>
        </w:rPr>
      </w:pPr>
    </w:p>
    <w:sectPr w:rsidR="00A219C2" w:rsidRPr="00A219C2">
      <w:head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DDB5C" w14:textId="77777777" w:rsidR="00547798" w:rsidRDefault="00547798" w:rsidP="00547798">
      <w:pPr>
        <w:spacing w:after="0" w:line="240" w:lineRule="auto"/>
      </w:pPr>
      <w:r>
        <w:separator/>
      </w:r>
    </w:p>
  </w:endnote>
  <w:endnote w:type="continuationSeparator" w:id="0">
    <w:p w14:paraId="67CC2B8D" w14:textId="77777777" w:rsidR="00547798" w:rsidRDefault="00547798" w:rsidP="0054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ierstadt">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CC51" w14:textId="77777777" w:rsidR="00547798" w:rsidRDefault="00547798" w:rsidP="00547798">
      <w:pPr>
        <w:spacing w:after="0" w:line="240" w:lineRule="auto"/>
      </w:pPr>
      <w:r>
        <w:separator/>
      </w:r>
    </w:p>
  </w:footnote>
  <w:footnote w:type="continuationSeparator" w:id="0">
    <w:p w14:paraId="1D2DF491" w14:textId="77777777" w:rsidR="00547798" w:rsidRDefault="00547798" w:rsidP="0054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0345" w14:textId="64A0F114" w:rsidR="00547798" w:rsidRDefault="00547798">
    <w:pPr>
      <w:pStyle w:val="Header"/>
    </w:pPr>
    <w:r>
      <w:rPr>
        <w:noProof/>
      </w:rPr>
      <w:drawing>
        <wp:anchor distT="0" distB="0" distL="114300" distR="114300" simplePos="0" relativeHeight="251658240" behindDoc="1" locked="0" layoutInCell="1" allowOverlap="1" wp14:anchorId="59028C9A" wp14:editId="42D12834">
          <wp:simplePos x="0" y="0"/>
          <wp:positionH relativeFrom="column">
            <wp:posOffset>5011420</wp:posOffset>
          </wp:positionH>
          <wp:positionV relativeFrom="paragraph">
            <wp:posOffset>-158750</wp:posOffset>
          </wp:positionV>
          <wp:extent cx="1154430" cy="923925"/>
          <wp:effectExtent l="0" t="0" r="0" b="9525"/>
          <wp:wrapTight wrapText="bothSides">
            <wp:wrapPolygon edited="0">
              <wp:start x="6059" y="0"/>
              <wp:lineTo x="4277" y="3118"/>
              <wp:lineTo x="6059" y="8016"/>
              <wp:lineTo x="2495" y="9798"/>
              <wp:lineTo x="1782" y="13806"/>
              <wp:lineTo x="3208" y="15142"/>
              <wp:lineTo x="1426" y="17369"/>
              <wp:lineTo x="356" y="19596"/>
              <wp:lineTo x="356" y="21377"/>
              <wp:lineTo x="20317" y="21377"/>
              <wp:lineTo x="21030" y="19151"/>
              <wp:lineTo x="19604" y="16033"/>
              <wp:lineTo x="18535" y="11579"/>
              <wp:lineTo x="17109" y="7571"/>
              <wp:lineTo x="7842" y="0"/>
              <wp:lineTo x="6059" y="0"/>
            </wp:wrapPolygon>
          </wp:wrapTight>
          <wp:docPr id="78134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BE7A18A" wp14:editId="419CA906">
          <wp:simplePos x="0" y="0"/>
          <wp:positionH relativeFrom="margin">
            <wp:posOffset>-190500</wp:posOffset>
          </wp:positionH>
          <wp:positionV relativeFrom="paragraph">
            <wp:posOffset>-110490</wp:posOffset>
          </wp:positionV>
          <wp:extent cx="1933575" cy="800100"/>
          <wp:effectExtent l="0" t="0" r="0" b="0"/>
          <wp:wrapTight wrapText="bothSides">
            <wp:wrapPolygon edited="0">
              <wp:start x="15535" y="4629"/>
              <wp:lineTo x="4043" y="5657"/>
              <wp:lineTo x="1915" y="7200"/>
              <wp:lineTo x="2341" y="15429"/>
              <wp:lineTo x="2554" y="16457"/>
              <wp:lineTo x="4043" y="16457"/>
              <wp:lineTo x="19366" y="13886"/>
              <wp:lineTo x="19791" y="8743"/>
              <wp:lineTo x="16812" y="4629"/>
              <wp:lineTo x="15535" y="4629"/>
            </wp:wrapPolygon>
          </wp:wrapTight>
          <wp:docPr id="1674715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800100"/>
                  </a:xfrm>
                  <a:prstGeom prst="rect">
                    <a:avLst/>
                  </a:prstGeom>
                  <a:noFill/>
                  <a:ln>
                    <a:noFill/>
                  </a:ln>
                </pic:spPr>
              </pic:pic>
            </a:graphicData>
          </a:graphic>
        </wp:anchor>
      </w:drawing>
    </w:r>
  </w:p>
  <w:p w14:paraId="747D2A1E" w14:textId="77777777" w:rsidR="00547798" w:rsidRDefault="00547798">
    <w:pPr>
      <w:pStyle w:val="Header"/>
    </w:pPr>
  </w:p>
  <w:p w14:paraId="3A57B92E" w14:textId="77777777" w:rsidR="00547798" w:rsidRDefault="00547798">
    <w:pPr>
      <w:pStyle w:val="Header"/>
    </w:pPr>
  </w:p>
  <w:p w14:paraId="78592C78" w14:textId="77777777" w:rsidR="00547798" w:rsidRDefault="00547798">
    <w:pPr>
      <w:pStyle w:val="Header"/>
    </w:pPr>
  </w:p>
  <w:p w14:paraId="571F2C5A" w14:textId="0F26D39F" w:rsidR="00547798" w:rsidRPr="00547798" w:rsidRDefault="00547798">
    <w:pPr>
      <w:pStyle w:val="Header"/>
      <w:rPr>
        <w:rFonts w:ascii="Bierstadt" w:hAnsi="Bierstadt"/>
        <w:b/>
        <w:bCs/>
      </w:rPr>
    </w:pPr>
    <w:r w:rsidRPr="00547798">
      <w:rPr>
        <w:rFonts w:ascii="Bierstadt" w:hAnsi="Bierstadt"/>
        <w:b/>
        <w:bCs/>
      </w:rPr>
      <w:t>LEHDISTÖTIEDOTE – 3.7.2024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8"/>
    <w:rsid w:val="0018076D"/>
    <w:rsid w:val="00385274"/>
    <w:rsid w:val="00547798"/>
    <w:rsid w:val="00834465"/>
    <w:rsid w:val="00A219C2"/>
    <w:rsid w:val="00BF44C8"/>
    <w:rsid w:val="00E438CF"/>
    <w:rsid w:val="00E97C94"/>
    <w:rsid w:val="00EB50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0E3D"/>
  <w15:chartTrackingRefBased/>
  <w15:docId w15:val="{4987B245-3783-45EC-940B-BB6CA4AE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798"/>
    <w:rPr>
      <w:rFonts w:eastAsiaTheme="majorEastAsia" w:cstheme="majorBidi"/>
      <w:color w:val="272727" w:themeColor="text1" w:themeTint="D8"/>
    </w:rPr>
  </w:style>
  <w:style w:type="paragraph" w:styleId="Title">
    <w:name w:val="Title"/>
    <w:basedOn w:val="Normal"/>
    <w:next w:val="Normal"/>
    <w:link w:val="TitleChar"/>
    <w:uiPriority w:val="10"/>
    <w:qFormat/>
    <w:rsid w:val="0054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798"/>
    <w:pPr>
      <w:spacing w:before="160"/>
      <w:jc w:val="center"/>
    </w:pPr>
    <w:rPr>
      <w:i/>
      <w:iCs/>
      <w:color w:val="404040" w:themeColor="text1" w:themeTint="BF"/>
    </w:rPr>
  </w:style>
  <w:style w:type="character" w:customStyle="1" w:styleId="QuoteChar">
    <w:name w:val="Quote Char"/>
    <w:basedOn w:val="DefaultParagraphFont"/>
    <w:link w:val="Quote"/>
    <w:uiPriority w:val="29"/>
    <w:rsid w:val="00547798"/>
    <w:rPr>
      <w:i/>
      <w:iCs/>
      <w:color w:val="404040" w:themeColor="text1" w:themeTint="BF"/>
    </w:rPr>
  </w:style>
  <w:style w:type="paragraph" w:styleId="ListParagraph">
    <w:name w:val="List Paragraph"/>
    <w:basedOn w:val="Normal"/>
    <w:uiPriority w:val="34"/>
    <w:qFormat/>
    <w:rsid w:val="00547798"/>
    <w:pPr>
      <w:ind w:left="720"/>
      <w:contextualSpacing/>
    </w:pPr>
  </w:style>
  <w:style w:type="character" w:styleId="IntenseEmphasis">
    <w:name w:val="Intense Emphasis"/>
    <w:basedOn w:val="DefaultParagraphFont"/>
    <w:uiPriority w:val="21"/>
    <w:qFormat/>
    <w:rsid w:val="00547798"/>
    <w:rPr>
      <w:i/>
      <w:iCs/>
      <w:color w:val="2F5496" w:themeColor="accent1" w:themeShade="BF"/>
    </w:rPr>
  </w:style>
  <w:style w:type="paragraph" w:styleId="IntenseQuote">
    <w:name w:val="Intense Quote"/>
    <w:basedOn w:val="Normal"/>
    <w:next w:val="Normal"/>
    <w:link w:val="IntenseQuoteChar"/>
    <w:uiPriority w:val="30"/>
    <w:qFormat/>
    <w:rsid w:val="00547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798"/>
    <w:rPr>
      <w:i/>
      <w:iCs/>
      <w:color w:val="2F5496" w:themeColor="accent1" w:themeShade="BF"/>
    </w:rPr>
  </w:style>
  <w:style w:type="character" w:styleId="IntenseReference">
    <w:name w:val="Intense Reference"/>
    <w:basedOn w:val="DefaultParagraphFont"/>
    <w:uiPriority w:val="32"/>
    <w:qFormat/>
    <w:rsid w:val="00547798"/>
    <w:rPr>
      <w:b/>
      <w:bCs/>
      <w:smallCaps/>
      <w:color w:val="2F5496" w:themeColor="accent1" w:themeShade="BF"/>
      <w:spacing w:val="5"/>
    </w:rPr>
  </w:style>
  <w:style w:type="paragraph" w:styleId="Header">
    <w:name w:val="header"/>
    <w:basedOn w:val="Normal"/>
    <w:link w:val="HeaderChar"/>
    <w:uiPriority w:val="99"/>
    <w:unhideWhenUsed/>
    <w:rsid w:val="005477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7798"/>
  </w:style>
  <w:style w:type="paragraph" w:styleId="Footer">
    <w:name w:val="footer"/>
    <w:basedOn w:val="Normal"/>
    <w:link w:val="FooterChar"/>
    <w:uiPriority w:val="99"/>
    <w:unhideWhenUsed/>
    <w:rsid w:val="005477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7798"/>
  </w:style>
  <w:style w:type="character" w:styleId="Hyperlink">
    <w:name w:val="Hyperlink"/>
    <w:basedOn w:val="DefaultParagraphFont"/>
    <w:uiPriority w:val="99"/>
    <w:unhideWhenUsed/>
    <w:rsid w:val="00A219C2"/>
    <w:rPr>
      <w:color w:val="0563C1" w:themeColor="hyperlink"/>
      <w:u w:val="single"/>
    </w:rPr>
  </w:style>
  <w:style w:type="character" w:styleId="UnresolvedMention">
    <w:name w:val="Unresolved Mention"/>
    <w:basedOn w:val="DefaultParagraphFont"/>
    <w:uiPriority w:val="99"/>
    <w:semiHidden/>
    <w:unhideWhenUsed/>
    <w:rsid w:val="00A219C2"/>
    <w:rPr>
      <w:color w:val="605E5C"/>
      <w:shd w:val="clear" w:color="auto" w:fill="E1DFDD"/>
    </w:rPr>
  </w:style>
  <w:style w:type="character" w:customStyle="1" w:styleId="normaltextrun">
    <w:name w:val="normaltextrun"/>
    <w:basedOn w:val="DefaultParagraphFont"/>
    <w:rsid w:val="00A2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9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ardoSystems" TargetMode="External"/><Relationship Id="rId12" Type="http://schemas.openxmlformats.org/officeDocument/2006/relationships/hyperlink" Target="http://www.eurobiker.fi"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s://www.youtube.com/user/CardoSystemsIn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iktok.com/@cardosystems"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550</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Luukkonen</dc:creator>
  <cp:keywords/>
  <dc:description/>
  <cp:lastModifiedBy>Henrik Luukkonen</cp:lastModifiedBy>
  <cp:revision>1</cp:revision>
  <dcterms:created xsi:type="dcterms:W3CDTF">2024-07-04T13:08:00Z</dcterms:created>
  <dcterms:modified xsi:type="dcterms:W3CDTF">2024-07-04T14:09:00Z</dcterms:modified>
</cp:coreProperties>
</file>