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C9E6" w14:textId="77777777" w:rsidR="00E343C3" w:rsidRDefault="00E343C3"/>
    <w:p w14:paraId="6325462F" w14:textId="0228EB8A" w:rsidR="00043F81" w:rsidRDefault="00C60FE6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B28981" wp14:editId="372465EE">
            <wp:simplePos x="0" y="0"/>
            <wp:positionH relativeFrom="column">
              <wp:posOffset>4902200</wp:posOffset>
            </wp:positionH>
            <wp:positionV relativeFrom="paragraph">
              <wp:posOffset>-432647</wp:posOffset>
            </wp:positionV>
            <wp:extent cx="899160" cy="684530"/>
            <wp:effectExtent l="0" t="0" r="2540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AAEDF" w14:textId="77777777" w:rsidR="0097555E" w:rsidRDefault="0097555E"/>
    <w:p w14:paraId="40DF3AB3" w14:textId="77777777" w:rsidR="0097555E" w:rsidRDefault="0097555E"/>
    <w:p w14:paraId="7D29322C" w14:textId="4382D353" w:rsidR="004F5F8A" w:rsidRPr="009D5943" w:rsidRDefault="004F5F8A" w:rsidP="004F5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</w:pPr>
      <w:r w:rsidRPr="009D5943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>CARDO SYSTEMS LANSEAZĂ PACKTALK PRO</w:t>
      </w:r>
      <w:r w:rsidR="009D5943" w:rsidRPr="009D5943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 xml:space="preserve"> </w:t>
      </w:r>
      <w:r w:rsidRPr="009D5943">
        <w:rPr>
          <w:rStyle w:val="normaltextrun"/>
          <w:rFonts w:ascii="Aptos" w:eastAsiaTheme="majorEastAsia" w:hAnsi="Aptos" w:cs="Segoe UI"/>
          <w:b/>
          <w:bCs/>
          <w:sz w:val="32"/>
          <w:szCs w:val="32"/>
        </w:rPr>
        <w:t xml:space="preserve"> </w:t>
      </w:r>
    </w:p>
    <w:p w14:paraId="7ADD5FF3" w14:textId="3076B959" w:rsidR="0097555E" w:rsidRDefault="004F5F8A" w:rsidP="004F5F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r w:rsidRPr="004F5F8A">
        <w:rPr>
          <w:rStyle w:val="normaltextrun"/>
          <w:rFonts w:ascii="Aptos" w:eastAsiaTheme="majorEastAsia" w:hAnsi="Aptos" w:cs="Segoe UI"/>
          <w:b/>
          <w:bCs/>
        </w:rPr>
        <w:t xml:space="preserve">O NOUĂ </w:t>
      </w:r>
      <w:r>
        <w:rPr>
          <w:rStyle w:val="normaltextrun"/>
          <w:rFonts w:ascii="Aptos" w:eastAsiaTheme="majorEastAsia" w:hAnsi="Aptos" w:cs="Segoe UI"/>
          <w:b/>
          <w:bCs/>
        </w:rPr>
        <w:t>ERĂ</w:t>
      </w:r>
      <w:r w:rsidRPr="004F5F8A">
        <w:rPr>
          <w:rStyle w:val="normaltextrun"/>
          <w:rFonts w:ascii="Aptos" w:eastAsiaTheme="majorEastAsia" w:hAnsi="Aptos" w:cs="Segoe UI"/>
          <w:b/>
          <w:bCs/>
        </w:rPr>
        <w:t xml:space="preserve"> DE SIGURANȚĂ, SUNET ȘI STIL</w:t>
      </w:r>
    </w:p>
    <w:p w14:paraId="08108CC0" w14:textId="77777777" w:rsidR="004F5F8A" w:rsidRDefault="004F5F8A" w:rsidP="004F5F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E97DB44" w14:textId="7049F4E9" w:rsidR="0097555E" w:rsidRDefault="004F5F8A" w:rsidP="009755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</w:rPr>
      </w:pPr>
      <w:r w:rsidRPr="004F5F8A">
        <w:rPr>
          <w:rStyle w:val="normaltextrun"/>
          <w:rFonts w:ascii="Aptos" w:eastAsiaTheme="majorEastAsia" w:hAnsi="Aptos" w:cs="Segoe UI"/>
          <w:i/>
          <w:iCs/>
        </w:rPr>
        <w:t xml:space="preserve">Noul </w:t>
      </w:r>
      <w:proofErr w:type="spellStart"/>
      <w:r w:rsidRPr="004F5F8A">
        <w:rPr>
          <w:rStyle w:val="normaltextrun"/>
          <w:rFonts w:ascii="Aptos" w:eastAsiaTheme="majorEastAsia" w:hAnsi="Aptos" w:cs="Segoe UI"/>
          <w:i/>
          <w:iCs/>
        </w:rPr>
        <w:t>comunicator</w:t>
      </w:r>
      <w:proofErr w:type="spellEnd"/>
      <w:r w:rsidRPr="004F5F8A">
        <w:rPr>
          <w:rStyle w:val="normaltextrun"/>
          <w:rFonts w:ascii="Aptos" w:eastAsiaTheme="majorEastAsia" w:hAnsi="Aptos" w:cs="Segoe UI"/>
          <w:i/>
          <w:iCs/>
        </w:rPr>
        <w:t xml:space="preserve"> super-premium de la Cardo Systems cu </w:t>
      </w:r>
      <w:proofErr w:type="spellStart"/>
      <w:r w:rsidRPr="004F5F8A">
        <w:rPr>
          <w:rStyle w:val="normaltextrun"/>
          <w:rFonts w:ascii="Aptos" w:eastAsiaTheme="majorEastAsia" w:hAnsi="Aptos" w:cs="Segoe UI"/>
          <w:i/>
          <w:iCs/>
        </w:rPr>
        <w:t>capabilități</w:t>
      </w:r>
      <w:proofErr w:type="spellEnd"/>
      <w:r w:rsidRPr="004F5F8A"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unice</w:t>
      </w:r>
      <w:proofErr w:type="spellEnd"/>
      <w:r w:rsidRPr="004F5F8A">
        <w:rPr>
          <w:rStyle w:val="normaltextrun"/>
          <w:rFonts w:ascii="Aptos" w:eastAsiaTheme="majorEastAsia" w:hAnsi="Aptos" w:cs="Segoe UI"/>
          <w:i/>
          <w:iCs/>
        </w:rPr>
        <w:t xml:space="preserve">, PACKTALK PRO </w:t>
      </w:r>
      <w:proofErr w:type="spellStart"/>
      <w:r w:rsidRPr="004F5F8A">
        <w:rPr>
          <w:rStyle w:val="normaltextrun"/>
          <w:rFonts w:ascii="Aptos" w:eastAsiaTheme="majorEastAsia" w:hAnsi="Aptos" w:cs="Segoe UI"/>
          <w:i/>
          <w:iCs/>
        </w:rPr>
        <w:t>aduce</w:t>
      </w:r>
      <w:proofErr w:type="spellEnd"/>
      <w:r w:rsidRPr="004F5F8A"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i/>
          <w:iCs/>
        </w:rPr>
        <w:t>înapoi</w:t>
      </w:r>
      <w:proofErr w:type="spellEnd"/>
      <w:r w:rsidRPr="004F5F8A">
        <w:rPr>
          <w:rStyle w:val="normaltextrun"/>
          <w:rFonts w:ascii="Aptos" w:eastAsiaTheme="majorEastAsia" w:hAnsi="Aptos" w:cs="Segoe UI"/>
          <w:i/>
          <w:iCs/>
        </w:rPr>
        <w:t xml:space="preserve"> un </w:t>
      </w:r>
      <w:proofErr w:type="spellStart"/>
      <w:r w:rsidRPr="004F5F8A">
        <w:rPr>
          <w:rStyle w:val="normaltextrun"/>
          <w:rFonts w:ascii="Aptos" w:eastAsiaTheme="majorEastAsia" w:hAnsi="Aptos" w:cs="Segoe UI"/>
          <w:i/>
          <w:iCs/>
        </w:rPr>
        <w:t>sunet</w:t>
      </w:r>
      <w:proofErr w:type="spellEnd"/>
      <w:r w:rsidRPr="004F5F8A"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i/>
          <w:iCs/>
        </w:rPr>
        <w:t>glorios</w:t>
      </w:r>
      <w:proofErr w:type="spellEnd"/>
      <w:r w:rsidRPr="004F5F8A">
        <w:rPr>
          <w:rStyle w:val="normaltextrun"/>
          <w:rFonts w:ascii="Aptos" w:eastAsiaTheme="majorEastAsia" w:hAnsi="Aptos" w:cs="Segoe UI"/>
          <w:i/>
          <w:iCs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i/>
          <w:iCs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  <w:i/>
          <w:iCs/>
        </w:rPr>
        <w:t xml:space="preserve"> un aspect </w:t>
      </w:r>
      <w:proofErr w:type="spellStart"/>
      <w:r w:rsidRPr="004F5F8A">
        <w:rPr>
          <w:rStyle w:val="normaltextrun"/>
          <w:rFonts w:ascii="Aptos" w:eastAsiaTheme="majorEastAsia" w:hAnsi="Aptos" w:cs="Segoe UI"/>
          <w:i/>
          <w:iCs/>
        </w:rPr>
        <w:t>steal</w:t>
      </w:r>
      <w:r w:rsidR="009D5943">
        <w:rPr>
          <w:rStyle w:val="normaltextrun"/>
          <w:rFonts w:ascii="Aptos" w:eastAsiaTheme="majorEastAsia" w:hAnsi="Aptos" w:cs="Segoe UI"/>
          <w:i/>
          <w:iCs/>
        </w:rPr>
        <w:t>h</w:t>
      </w:r>
      <w:proofErr w:type="spellEnd"/>
      <w:r w:rsidR="009D5943">
        <w:rPr>
          <w:rStyle w:val="normaltextrun"/>
          <w:rFonts w:ascii="Aptos" w:eastAsiaTheme="majorEastAsia" w:hAnsi="Aptos" w:cs="Segoe UI"/>
          <w:i/>
          <w:iCs/>
        </w:rPr>
        <w:t>.</w:t>
      </w:r>
    </w:p>
    <w:p w14:paraId="323F8350" w14:textId="77777777" w:rsidR="004F5F8A" w:rsidRDefault="004F5F8A" w:rsidP="009755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E236B8" w14:textId="57BEF83E" w:rsidR="004F5F8A" w:rsidRDefault="0097555E" w:rsidP="0097555E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 w:cs="Segoe UI"/>
        </w:rPr>
      </w:pPr>
      <w:r w:rsidRPr="0097555E">
        <w:rPr>
          <w:rFonts w:ascii="Aptos" w:eastAsiaTheme="majorEastAsia" w:hAnsi="Aptos" w:cs="Segoe UI"/>
          <w:b/>
          <w:bCs/>
        </w:rPr>
        <w:t xml:space="preserve">Plano, TX (May </w:t>
      </w:r>
      <w:r>
        <w:rPr>
          <w:rFonts w:ascii="Aptos" w:eastAsiaTheme="majorEastAsia" w:hAnsi="Aptos" w:cs="Segoe UI"/>
          <w:b/>
          <w:bCs/>
        </w:rPr>
        <w:t>21</w:t>
      </w:r>
      <w:r w:rsidRPr="0097555E">
        <w:rPr>
          <w:rFonts w:ascii="Aptos" w:eastAsiaTheme="majorEastAsia" w:hAnsi="Aptos" w:cs="Segoe UI"/>
          <w:b/>
          <w:bCs/>
        </w:rPr>
        <w:t>, 2024) --</w:t>
      </w:r>
      <w:r w:rsidRPr="0097555E">
        <w:rPr>
          <w:rFonts w:ascii="Aptos" w:eastAsiaTheme="majorEastAsia" w:hAnsi="Aptos" w:cs="Segoe UI"/>
        </w:rPr>
        <w:t xml:space="preserve"> </w:t>
      </w:r>
      <w:hyperlink r:id="rId8" w:history="1">
        <w:r w:rsidRPr="0097555E">
          <w:rPr>
            <w:rStyle w:val="Hyperlink"/>
            <w:rFonts w:ascii="Aptos" w:eastAsiaTheme="majorEastAsia" w:hAnsi="Aptos" w:cs="Segoe UI"/>
          </w:rPr>
          <w:t>Cardo Systems</w:t>
        </w:r>
      </w:hyperlink>
      <w:r w:rsidRPr="0097555E">
        <w:rPr>
          <w:rFonts w:ascii="Aptos" w:eastAsiaTheme="majorEastAsia" w:hAnsi="Aptos" w:cs="Segoe UI"/>
        </w:rPr>
        <w:t xml:space="preserve">, </w:t>
      </w:r>
      <w:proofErr w:type="spellStart"/>
      <w:r w:rsidR="004F5F8A" w:rsidRPr="004F5F8A">
        <w:rPr>
          <w:rFonts w:ascii="Aptos" w:eastAsiaTheme="majorEastAsia" w:hAnsi="Aptos" w:cs="Segoe UI"/>
        </w:rPr>
        <w:t>liderul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global de </w:t>
      </w:r>
      <w:proofErr w:type="spellStart"/>
      <w:r w:rsidR="004F5F8A" w:rsidRPr="004F5F8A">
        <w:rPr>
          <w:rFonts w:ascii="Aptos" w:eastAsiaTheme="majorEastAsia" w:hAnsi="Aptos" w:cs="Segoe UI"/>
        </w:rPr>
        <w:t>piață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în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sisteme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de </w:t>
      </w:r>
      <w:proofErr w:type="spellStart"/>
      <w:r w:rsidR="004F5F8A" w:rsidRPr="004F5F8A">
        <w:rPr>
          <w:rFonts w:ascii="Aptos" w:eastAsiaTheme="majorEastAsia" w:hAnsi="Aptos" w:cs="Segoe UI"/>
        </w:rPr>
        <w:t>comunicații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r w:rsidR="004F5F8A">
        <w:rPr>
          <w:rFonts w:ascii="Aptos" w:eastAsiaTheme="majorEastAsia" w:hAnsi="Aptos" w:cs="Segoe UI"/>
        </w:rPr>
        <w:t>wireless</w:t>
      </w:r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pentru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motocicliști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, a </w:t>
      </w:r>
      <w:proofErr w:type="spellStart"/>
      <w:r w:rsidR="004F5F8A" w:rsidRPr="004F5F8A">
        <w:rPr>
          <w:rFonts w:ascii="Aptos" w:eastAsiaTheme="majorEastAsia" w:hAnsi="Aptos" w:cs="Segoe UI"/>
        </w:rPr>
        <w:t>dezvăluit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astăzi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un </w:t>
      </w:r>
      <w:proofErr w:type="spellStart"/>
      <w:r w:rsidR="004F5F8A" w:rsidRPr="004F5F8A">
        <w:rPr>
          <w:rFonts w:ascii="Aptos" w:eastAsiaTheme="majorEastAsia" w:hAnsi="Aptos" w:cs="Segoe UI"/>
        </w:rPr>
        <w:t>comunicator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super-premium, PACKTALK PRO. PACKTALK PRO introduce un </w:t>
      </w:r>
      <w:proofErr w:type="spellStart"/>
      <w:r w:rsidR="004F5F8A" w:rsidRPr="004F5F8A">
        <w:rPr>
          <w:rFonts w:ascii="Aptos" w:eastAsiaTheme="majorEastAsia" w:hAnsi="Aptos" w:cs="Segoe UI"/>
        </w:rPr>
        <w:t>sistem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complet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nou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de </w:t>
      </w:r>
      <w:proofErr w:type="spellStart"/>
      <w:r w:rsidR="004F5F8A" w:rsidRPr="004F5F8A">
        <w:rPr>
          <w:rFonts w:ascii="Aptos" w:eastAsiaTheme="majorEastAsia" w:hAnsi="Aptos" w:cs="Segoe UI"/>
        </w:rPr>
        <w:t>detectare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a </w:t>
      </w:r>
      <w:proofErr w:type="spellStart"/>
      <w:r w:rsidR="004F5F8A" w:rsidRPr="004F5F8A">
        <w:rPr>
          <w:rFonts w:ascii="Aptos" w:eastAsiaTheme="majorEastAsia" w:hAnsi="Aptos" w:cs="Segoe UI"/>
        </w:rPr>
        <w:t>accidentelor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care </w:t>
      </w:r>
      <w:proofErr w:type="spellStart"/>
      <w:r w:rsidR="004F5F8A" w:rsidRPr="004F5F8A">
        <w:rPr>
          <w:rFonts w:ascii="Aptos" w:eastAsiaTheme="majorEastAsia" w:hAnsi="Aptos" w:cs="Segoe UI"/>
        </w:rPr>
        <w:t>utilizează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un </w:t>
      </w:r>
      <w:proofErr w:type="spellStart"/>
      <w:r w:rsidR="004F5F8A" w:rsidRPr="004F5F8A">
        <w:rPr>
          <w:rFonts w:ascii="Aptos" w:eastAsiaTheme="majorEastAsia" w:hAnsi="Aptos" w:cs="Segoe UI"/>
        </w:rPr>
        <w:t>sistem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9D5943">
        <w:rPr>
          <w:rFonts w:ascii="Aptos" w:eastAsiaTheme="majorEastAsia" w:hAnsi="Aptos" w:cs="Segoe UI"/>
        </w:rPr>
        <w:t>alcătuit</w:t>
      </w:r>
      <w:proofErr w:type="spellEnd"/>
      <w:r w:rsidR="009D5943">
        <w:rPr>
          <w:rFonts w:ascii="Aptos" w:eastAsiaTheme="majorEastAsia" w:hAnsi="Aptos" w:cs="Segoe UI"/>
        </w:rPr>
        <w:t xml:space="preserve"> </w:t>
      </w:r>
      <w:r w:rsidR="004F5F8A" w:rsidRPr="004F5F8A">
        <w:rPr>
          <w:rFonts w:ascii="Aptos" w:eastAsiaTheme="majorEastAsia" w:hAnsi="Aptos" w:cs="Segoe UI"/>
        </w:rPr>
        <w:t xml:space="preserve">din </w:t>
      </w:r>
      <w:proofErr w:type="spellStart"/>
      <w:r w:rsidR="004F5F8A" w:rsidRPr="004F5F8A">
        <w:rPr>
          <w:rFonts w:ascii="Aptos" w:eastAsiaTheme="majorEastAsia" w:hAnsi="Aptos" w:cs="Segoe UI"/>
        </w:rPr>
        <w:t>trei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părți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. </w:t>
      </w:r>
      <w:proofErr w:type="spellStart"/>
      <w:r w:rsidR="004F5F8A" w:rsidRPr="004F5F8A">
        <w:rPr>
          <w:rFonts w:ascii="Aptos" w:eastAsiaTheme="majorEastAsia" w:hAnsi="Aptos" w:cs="Segoe UI"/>
        </w:rPr>
        <w:t>Senzorii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unității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simt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ceea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ce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simte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capul </w:t>
      </w:r>
      <w:proofErr w:type="spellStart"/>
      <w:r w:rsidR="004F5F8A" w:rsidRPr="004F5F8A">
        <w:rPr>
          <w:rFonts w:ascii="Aptos" w:eastAsiaTheme="majorEastAsia" w:hAnsi="Aptos" w:cs="Segoe UI"/>
        </w:rPr>
        <w:t>tău</w:t>
      </w:r>
      <w:proofErr w:type="spellEnd"/>
      <w:r w:rsidR="004F5F8A" w:rsidRPr="004F5F8A">
        <w:rPr>
          <w:rFonts w:ascii="Aptos" w:eastAsiaTheme="majorEastAsia" w:hAnsi="Aptos" w:cs="Segoe UI"/>
        </w:rPr>
        <w:t xml:space="preserve">, </w:t>
      </w:r>
      <w:proofErr w:type="spellStart"/>
      <w:r w:rsidR="004F5F8A" w:rsidRPr="004F5F8A">
        <w:rPr>
          <w:rFonts w:ascii="Aptos" w:eastAsiaTheme="majorEastAsia" w:hAnsi="Aptos" w:cs="Segoe UI"/>
        </w:rPr>
        <w:t>economisind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timp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de </w:t>
      </w:r>
      <w:proofErr w:type="spellStart"/>
      <w:r w:rsidR="004F5F8A" w:rsidRPr="004F5F8A">
        <w:rPr>
          <w:rFonts w:ascii="Aptos" w:eastAsiaTheme="majorEastAsia" w:hAnsi="Aptos" w:cs="Segoe UI"/>
        </w:rPr>
        <w:t>răspuns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valoros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atunci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când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este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cel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mai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necesar</w:t>
      </w:r>
      <w:proofErr w:type="spellEnd"/>
      <w:r w:rsidR="004F5F8A" w:rsidRPr="004F5F8A">
        <w:rPr>
          <w:rFonts w:ascii="Aptos" w:eastAsiaTheme="majorEastAsia" w:hAnsi="Aptos" w:cs="Segoe UI"/>
        </w:rPr>
        <w:t xml:space="preserve">. </w:t>
      </w:r>
      <w:proofErr w:type="spellStart"/>
      <w:r w:rsidR="004F5F8A" w:rsidRPr="004F5F8A">
        <w:rPr>
          <w:rFonts w:ascii="Aptos" w:eastAsiaTheme="majorEastAsia" w:hAnsi="Aptos" w:cs="Segoe UI"/>
        </w:rPr>
        <w:t>Aplicația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Cardo Connect care </w:t>
      </w:r>
      <w:proofErr w:type="spellStart"/>
      <w:r w:rsidR="004F5F8A" w:rsidRPr="004F5F8A">
        <w:rPr>
          <w:rFonts w:ascii="Aptos" w:eastAsiaTheme="majorEastAsia" w:hAnsi="Aptos" w:cs="Segoe UI"/>
        </w:rPr>
        <w:t>adaugă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parametrii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telefonului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și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comunică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cu cloud-</w:t>
      </w:r>
      <w:proofErr w:type="spellStart"/>
      <w:r w:rsidR="004F5F8A" w:rsidRPr="004F5F8A">
        <w:rPr>
          <w:rFonts w:ascii="Aptos" w:eastAsiaTheme="majorEastAsia" w:hAnsi="Aptos" w:cs="Segoe UI"/>
        </w:rPr>
        <w:t>ul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Cardo, care, la </w:t>
      </w:r>
      <w:proofErr w:type="spellStart"/>
      <w:r w:rsidR="004F5F8A" w:rsidRPr="004F5F8A">
        <w:rPr>
          <w:rFonts w:ascii="Aptos" w:eastAsiaTheme="majorEastAsia" w:hAnsi="Aptos" w:cs="Segoe UI"/>
        </w:rPr>
        <w:t>rândul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său</w:t>
      </w:r>
      <w:proofErr w:type="spellEnd"/>
      <w:r w:rsidR="004F5F8A" w:rsidRPr="004F5F8A">
        <w:rPr>
          <w:rFonts w:ascii="Aptos" w:eastAsiaTheme="majorEastAsia" w:hAnsi="Aptos" w:cs="Segoe UI"/>
        </w:rPr>
        <w:t xml:space="preserve">, </w:t>
      </w:r>
      <w:proofErr w:type="spellStart"/>
      <w:r w:rsidR="004F5F8A" w:rsidRPr="004F5F8A">
        <w:rPr>
          <w:rFonts w:ascii="Aptos" w:eastAsiaTheme="majorEastAsia" w:hAnsi="Aptos" w:cs="Segoe UI"/>
        </w:rPr>
        <w:t>informează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contactul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dumneavoastră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de </w:t>
      </w:r>
      <w:proofErr w:type="spellStart"/>
      <w:r w:rsidR="004F5F8A" w:rsidRPr="004F5F8A">
        <w:rPr>
          <w:rFonts w:ascii="Aptos" w:eastAsiaTheme="majorEastAsia" w:hAnsi="Aptos" w:cs="Segoe UI"/>
        </w:rPr>
        <w:t>urgență</w:t>
      </w:r>
      <w:proofErr w:type="spellEnd"/>
      <w:r w:rsidR="004F5F8A" w:rsidRPr="004F5F8A">
        <w:rPr>
          <w:rFonts w:ascii="Aptos" w:eastAsiaTheme="majorEastAsia" w:hAnsi="Aptos" w:cs="Segoe UI"/>
        </w:rPr>
        <w:t xml:space="preserve">, </w:t>
      </w:r>
      <w:proofErr w:type="spellStart"/>
      <w:r w:rsidR="004F5F8A" w:rsidRPr="004F5F8A">
        <w:rPr>
          <w:rFonts w:ascii="Aptos" w:eastAsiaTheme="majorEastAsia" w:hAnsi="Aptos" w:cs="Segoe UI"/>
        </w:rPr>
        <w:t>creând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un </w:t>
      </w:r>
      <w:proofErr w:type="spellStart"/>
      <w:r w:rsidR="004F5F8A" w:rsidRPr="004F5F8A">
        <w:rPr>
          <w:rFonts w:ascii="Aptos" w:eastAsiaTheme="majorEastAsia" w:hAnsi="Aptos" w:cs="Segoe UI"/>
        </w:rPr>
        <w:t>sistem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unic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și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de </w:t>
      </w:r>
      <w:proofErr w:type="spellStart"/>
      <w:r w:rsidR="004F5F8A" w:rsidRPr="004F5F8A">
        <w:rPr>
          <w:rFonts w:ascii="Aptos" w:eastAsiaTheme="majorEastAsia" w:hAnsi="Aptos" w:cs="Segoe UI"/>
        </w:rPr>
        <w:t>încredere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de </w:t>
      </w:r>
      <w:proofErr w:type="spellStart"/>
      <w:r w:rsidR="004F5F8A" w:rsidRPr="004F5F8A">
        <w:rPr>
          <w:rFonts w:ascii="Aptos" w:eastAsiaTheme="majorEastAsia" w:hAnsi="Aptos" w:cs="Segoe UI"/>
        </w:rPr>
        <w:t>detectare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a </w:t>
      </w:r>
      <w:proofErr w:type="spellStart"/>
      <w:r w:rsidR="004F5F8A" w:rsidRPr="004F5F8A">
        <w:rPr>
          <w:rFonts w:ascii="Aptos" w:eastAsiaTheme="majorEastAsia" w:hAnsi="Aptos" w:cs="Segoe UI"/>
        </w:rPr>
        <w:t>accidentelor</w:t>
      </w:r>
      <w:proofErr w:type="spellEnd"/>
      <w:r w:rsidR="004F5F8A" w:rsidRPr="004F5F8A">
        <w:rPr>
          <w:rFonts w:ascii="Aptos" w:eastAsiaTheme="majorEastAsia" w:hAnsi="Aptos" w:cs="Segoe UI"/>
        </w:rPr>
        <w:t xml:space="preserve">, </w:t>
      </w:r>
      <w:proofErr w:type="spellStart"/>
      <w:r w:rsidR="004F5F8A" w:rsidRPr="004F5F8A">
        <w:rPr>
          <w:rFonts w:ascii="Aptos" w:eastAsiaTheme="majorEastAsia" w:hAnsi="Aptos" w:cs="Segoe UI"/>
        </w:rPr>
        <w:t>creat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special </w:t>
      </w:r>
      <w:proofErr w:type="spellStart"/>
      <w:r w:rsidR="004F5F8A" w:rsidRPr="004F5F8A">
        <w:rPr>
          <w:rFonts w:ascii="Aptos" w:eastAsiaTheme="majorEastAsia" w:hAnsi="Aptos" w:cs="Segoe UI"/>
        </w:rPr>
        <w:t>pentru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</w:t>
      </w:r>
      <w:proofErr w:type="spellStart"/>
      <w:r w:rsidR="004F5F8A" w:rsidRPr="004F5F8A">
        <w:rPr>
          <w:rFonts w:ascii="Aptos" w:eastAsiaTheme="majorEastAsia" w:hAnsi="Aptos" w:cs="Segoe UI"/>
        </w:rPr>
        <w:t>motocicliștii</w:t>
      </w:r>
      <w:proofErr w:type="spellEnd"/>
      <w:r w:rsidR="004F5F8A" w:rsidRPr="004F5F8A">
        <w:rPr>
          <w:rFonts w:ascii="Aptos" w:eastAsiaTheme="majorEastAsia" w:hAnsi="Aptos" w:cs="Segoe UI"/>
        </w:rPr>
        <w:t xml:space="preserve"> de pe drum.</w:t>
      </w:r>
    </w:p>
    <w:p w14:paraId="3E638AC2" w14:textId="2E470D9E" w:rsidR="0097555E" w:rsidRDefault="0097555E" w:rsidP="009755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61CB122" w14:textId="7F758935" w:rsidR="00CB4B47" w:rsidRDefault="004F5F8A" w:rsidP="00CB4B47"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Cardo 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făcut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eforturi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mari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pentru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a se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asigura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că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sistemul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este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cel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mai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robust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mai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precis din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câte</w:t>
      </w:r>
      <w:proofErr w:type="spellEnd"/>
      <w:r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există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. Cardo Systems 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c</w:t>
      </w:r>
      <w:r>
        <w:rPr>
          <w:rStyle w:val="normaltextrun"/>
          <w:rFonts w:ascii="Aptos" w:eastAsiaTheme="majorEastAsia" w:hAnsi="Aptos" w:cs="Segoe UI"/>
          <w:kern w:val="0"/>
          <w14:ligatures w14:val="none"/>
        </w:rPr>
        <w:t>ondus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numeroase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teste de impact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efectuat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o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colectare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extinsă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continuă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date </w:t>
      </w:r>
      <w:r>
        <w:rPr>
          <w:rStyle w:val="normaltextrun"/>
          <w:rFonts w:ascii="Aptos" w:eastAsiaTheme="majorEastAsia" w:hAnsi="Aptos" w:cs="Segoe UI"/>
          <w:kern w:val="0"/>
          <w14:ligatures w14:val="none"/>
        </w:rPr>
        <w:t>de</w:t>
      </w:r>
      <w:r w:rsidR="009D5943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pe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teren</w:t>
      </w:r>
      <w:proofErr w:type="spellEnd"/>
      <w:r w:rsidR="009D5943">
        <w:rPr>
          <w:rStyle w:val="normaltextrun"/>
          <w:rFonts w:ascii="Aptos" w:eastAsiaTheme="majorEastAsia" w:hAnsi="Aptos" w:cs="Segoe UI"/>
          <w:kern w:val="0"/>
          <w14:ligatures w14:val="none"/>
        </w:rPr>
        <w:t>,</w:t>
      </w:r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la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numeroși</w:t>
      </w:r>
      <w:r>
        <w:rPr>
          <w:rStyle w:val="normaltextrun"/>
          <w:rFonts w:ascii="Aptos" w:eastAsiaTheme="majorEastAsia" w:hAnsi="Aptos" w:cs="Segoe UI"/>
          <w:kern w:val="0"/>
          <w14:ligatures w14:val="none"/>
        </w:rPr>
        <w:t>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motocicliști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din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întreaga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lume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.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Sistemul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detectare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accidentelor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la Cardo se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bazează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pe un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algoritm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învățare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perpetuă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. Cu mii de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motocicliști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din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întreaga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lume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care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vor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contribui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la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analiza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continuă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datelor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la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evoluția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constantă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sistemului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detectare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a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accidentelor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Cardo,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performanța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soluției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actuale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este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doar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începutul</w:t>
      </w:r>
      <w:proofErr w:type="spellEnd"/>
      <w:r w:rsidRPr="004F5F8A">
        <w:rPr>
          <w:rStyle w:val="normaltextrun"/>
          <w:rFonts w:ascii="Aptos" w:eastAsiaTheme="majorEastAsia" w:hAnsi="Aptos" w:cs="Segoe UI"/>
          <w:kern w:val="0"/>
          <w14:ligatures w14:val="none"/>
        </w:rPr>
        <w:t>.</w:t>
      </w:r>
    </w:p>
    <w:p w14:paraId="4FE7B587" w14:textId="0A8A526B" w:rsidR="0097555E" w:rsidRDefault="0097555E" w:rsidP="0097555E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0631FB0B" w14:textId="3F327B8A" w:rsidR="004F5F8A" w:rsidRDefault="004F5F8A" w:rsidP="009755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proofErr w:type="spellStart"/>
      <w:r w:rsidRPr="004F5F8A">
        <w:rPr>
          <w:rStyle w:val="normaltextrun"/>
          <w:rFonts w:ascii="Aptos" w:eastAsiaTheme="majorEastAsia" w:hAnsi="Aptos" w:cs="Segoe UI"/>
        </w:rPr>
        <w:t>Alimentat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difuzoare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JBL premium de 45 mm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asociate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cu un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procesor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sunet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avansat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, PACKTALK PRO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oferă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un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sunet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asemănător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un</w:t>
      </w:r>
      <w:r w:rsidR="009D5943">
        <w:rPr>
          <w:rStyle w:val="normaltextrun"/>
          <w:rFonts w:ascii="Aptos" w:eastAsiaTheme="majorEastAsia" w:hAnsi="Aptos" w:cs="Segoe UI"/>
        </w:rPr>
        <w:t>ei</w:t>
      </w:r>
      <w:proofErr w:type="spellEnd"/>
      <w:r w:rsidR="009D5943">
        <w:rPr>
          <w:rStyle w:val="normaltextrun"/>
          <w:rFonts w:ascii="Aptos" w:eastAsiaTheme="majorEastAsia" w:hAnsi="Aptos" w:cs="Segoe UI"/>
        </w:rPr>
        <w:t xml:space="preserve"> a</w:t>
      </w:r>
      <w:r w:rsidRPr="004F5F8A">
        <w:rPr>
          <w:rStyle w:val="normaltextrun"/>
          <w:rFonts w:ascii="Aptos" w:eastAsiaTheme="majorEastAsia" w:hAnsi="Aptos" w:cs="Segoe UI"/>
        </w:rPr>
        <w:t>rene</w:t>
      </w:r>
      <w:r w:rsidR="009D5943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9D5943">
        <w:rPr>
          <w:rStyle w:val="normaltextrun"/>
          <w:rFonts w:ascii="Aptos" w:eastAsiaTheme="majorEastAsia" w:hAnsi="Aptos" w:cs="Segoe UI"/>
        </w:rPr>
        <w:t>pline</w:t>
      </w:r>
      <w:proofErr w:type="spellEnd"/>
      <w:r w:rsidR="009D5943">
        <w:rPr>
          <w:rStyle w:val="normaltextrun"/>
          <w:rFonts w:ascii="Aptos" w:eastAsiaTheme="majorEastAsia" w:hAnsi="Aptos" w:cs="Segoe UI"/>
        </w:rPr>
        <w:t xml:space="preserve"> la un concert</w:t>
      </w:r>
      <w:r w:rsidRPr="004F5F8A">
        <w:rPr>
          <w:rStyle w:val="normaltextrun"/>
          <w:rFonts w:ascii="Aptos" w:eastAsiaTheme="majorEastAsia" w:hAnsi="Aptos" w:cs="Segoe UI"/>
        </w:rPr>
        <w:t xml:space="preserve">, fie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asculti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muzica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preferată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, fie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vorbești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cu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ceilalți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motocicliști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.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În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plus, PACKTALK PRO se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pornește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sau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se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oprește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automat.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Odată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activat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, PACKTALK PRO se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va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opri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când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stai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nemișcat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se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va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putea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reîncărca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în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timpul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călătoriei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pentru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o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durată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maximă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a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bateriei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>.</w:t>
      </w:r>
    </w:p>
    <w:p w14:paraId="6B5ACDB9" w14:textId="0002CAFD" w:rsidR="0097555E" w:rsidRDefault="0097555E" w:rsidP="009755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9011E6E" w14:textId="3A96F5E1" w:rsidR="00446897" w:rsidRDefault="004F5F8A" w:rsidP="009755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 w:rsidRPr="004F5F8A">
        <w:rPr>
          <w:rStyle w:val="normaltextrun"/>
          <w:rFonts w:ascii="Aptos" w:eastAsiaTheme="majorEastAsia" w:hAnsi="Aptos" w:cs="Segoe UI"/>
        </w:rPr>
        <w:t xml:space="preserve">„PACKTALK Pro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este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cel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mai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avansat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dispozitiv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comunicare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pe care l-am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dezvoltat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în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istoria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noastră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”, a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declarat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Alon Lumbroso,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directorul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executiv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al Cardo System. „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Introducerea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detectării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accidentelor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alertelor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urgență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aduce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</w:rPr>
        <w:t>utilizatorilor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un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nivel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sporit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securitate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luând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ceea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este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deja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cel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mai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avansat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bogat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sistem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de pe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piață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9D5943">
        <w:rPr>
          <w:rStyle w:val="normaltextrun"/>
          <w:rFonts w:ascii="Aptos" w:eastAsiaTheme="majorEastAsia" w:hAnsi="Aptos" w:cs="Segoe UI"/>
        </w:rPr>
        <w:t>ridicându</w:t>
      </w:r>
      <w:proofErr w:type="spellEnd"/>
      <w:r w:rsidR="009D5943">
        <w:rPr>
          <w:rStyle w:val="normaltextrun"/>
          <w:rFonts w:ascii="Aptos" w:eastAsiaTheme="majorEastAsia" w:hAnsi="Aptos" w:cs="Segoe UI"/>
        </w:rPr>
        <w:t>-l</w:t>
      </w:r>
      <w:r>
        <w:rPr>
          <w:rStyle w:val="normaltextrun"/>
          <w:rFonts w:ascii="Aptos" w:eastAsiaTheme="majorEastAsia" w:hAnsi="Aptos" w:cs="Segoe UI"/>
        </w:rPr>
        <w:t xml:space="preserve"> </w:t>
      </w:r>
      <w:r w:rsidRPr="004F5F8A">
        <w:rPr>
          <w:rStyle w:val="normaltextrun"/>
          <w:rFonts w:ascii="Aptos" w:eastAsiaTheme="majorEastAsia" w:hAnsi="Aptos" w:cs="Segoe UI"/>
        </w:rPr>
        <w:t xml:space="preserve">la un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nou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nivel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>.”</w:t>
      </w:r>
    </w:p>
    <w:p w14:paraId="3F05D006" w14:textId="77777777" w:rsidR="004F5F8A" w:rsidRDefault="004F5F8A" w:rsidP="009755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4755C21B" w14:textId="70B54914" w:rsidR="0097555E" w:rsidRDefault="004F5F8A" w:rsidP="009755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F5F8A">
        <w:rPr>
          <w:rStyle w:val="normaltextrun"/>
          <w:rFonts w:ascii="Aptos" w:eastAsiaTheme="majorEastAsia" w:hAnsi="Aptos" w:cs="Segoe UI"/>
        </w:rPr>
        <w:t xml:space="preserve">„Timp de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două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decenii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ne-am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angajat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îmbunătățim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experiența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mers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și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ducem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industria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înainte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cu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inovații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care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contează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cu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adevărat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pentru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motocicliști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.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Intenționăm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menținem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această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poziție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conducere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pentru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mulți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ani de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acum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înainte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”, a </w:t>
      </w:r>
      <w:proofErr w:type="spellStart"/>
      <w:r w:rsidRPr="004F5F8A">
        <w:rPr>
          <w:rStyle w:val="normaltextrun"/>
          <w:rFonts w:ascii="Aptos" w:eastAsiaTheme="majorEastAsia" w:hAnsi="Aptos" w:cs="Segoe UI"/>
        </w:rPr>
        <w:t>spus</w:t>
      </w:r>
      <w:proofErr w:type="spellEnd"/>
      <w:r w:rsidRPr="004F5F8A">
        <w:rPr>
          <w:rStyle w:val="normaltextrun"/>
          <w:rFonts w:ascii="Aptos" w:eastAsiaTheme="majorEastAsia" w:hAnsi="Aptos" w:cs="Segoe UI"/>
        </w:rPr>
        <w:t xml:space="preserve"> Lumbroso.</w:t>
      </w:r>
      <w:r w:rsidR="0097555E">
        <w:rPr>
          <w:rStyle w:val="eop"/>
          <w:rFonts w:ascii="Aptos" w:eastAsiaTheme="majorEastAsia" w:hAnsi="Aptos" w:cs="Segoe UI"/>
        </w:rPr>
        <w:t> </w:t>
      </w:r>
    </w:p>
    <w:p w14:paraId="0AFEF8B6" w14:textId="3A422A3B" w:rsidR="0071608B" w:rsidRDefault="00785267" w:rsidP="009755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 w:rsidRPr="00785267">
        <w:rPr>
          <w:rStyle w:val="normaltextrun"/>
          <w:rFonts w:ascii="Aptos" w:eastAsiaTheme="majorEastAsia" w:hAnsi="Aptos" w:cs="Segoe UI"/>
        </w:rPr>
        <w:lastRenderedPageBreak/>
        <w:t xml:space="preserve">PACKTALK PRO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prezintă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caracteristicile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sinonime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cu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gama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comunicatoare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lider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din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industrie</w:t>
      </w:r>
      <w:proofErr w:type="spellEnd"/>
      <w:r w:rsidR="009D5943">
        <w:rPr>
          <w:rStyle w:val="normaltextrun"/>
          <w:rFonts w:ascii="Aptos" w:eastAsiaTheme="majorEastAsia" w:hAnsi="Aptos" w:cs="Segoe UI"/>
        </w:rPr>
        <w:t>,</w:t>
      </w:r>
      <w:r w:rsidRPr="00785267">
        <w:rPr>
          <w:rStyle w:val="normaltextrun"/>
          <w:rFonts w:ascii="Aptos" w:eastAsiaTheme="majorEastAsia" w:hAnsi="Aptos" w:cs="Segoe UI"/>
        </w:rPr>
        <w:t xml:space="preserve"> Cardo Systems</w:t>
      </w:r>
      <w:r w:rsidR="009D5943">
        <w:rPr>
          <w:rStyle w:val="normaltextrun"/>
          <w:rFonts w:ascii="Aptos" w:eastAsiaTheme="majorEastAsia" w:hAnsi="Aptos" w:cs="Segoe UI"/>
        </w:rPr>
        <w:t xml:space="preserve"> -</w:t>
      </w:r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impermeabil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IP67, Bluetooth 5.2,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actualizări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de software Over-The-Air,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încărcare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rapidă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, USB tip C, radio FM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încorporat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interfon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Bluetooth universal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și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o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garanție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de 3 ani.</w:t>
      </w:r>
    </w:p>
    <w:p w14:paraId="189EB8E5" w14:textId="77777777" w:rsidR="00785267" w:rsidRDefault="00785267" w:rsidP="009755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31A87CC6" w14:textId="77777777" w:rsidR="00785267" w:rsidRPr="00785267" w:rsidRDefault="00785267" w:rsidP="007852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proofErr w:type="spellStart"/>
      <w:r w:rsidRPr="00785267">
        <w:rPr>
          <w:rStyle w:val="normaltextrun"/>
          <w:rFonts w:ascii="Aptos" w:eastAsiaTheme="majorEastAsia" w:hAnsi="Aptos" w:cs="Segoe UI"/>
        </w:rPr>
        <w:t>Rezumatul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caracteristicilor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cheie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includ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>:</w:t>
      </w:r>
    </w:p>
    <w:p w14:paraId="0ED0C243" w14:textId="5E2CB7B5" w:rsidR="00567596" w:rsidRPr="0048481C" w:rsidRDefault="00785267" w:rsidP="0048481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Detectarea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accidentelor</w:t>
      </w:r>
      <w:proofErr w:type="spellEnd"/>
    </w:p>
    <w:p w14:paraId="21DB75EF" w14:textId="4A9C6AF3" w:rsidR="00CB4B47" w:rsidRPr="00CB4B47" w:rsidRDefault="00127A8D" w:rsidP="0048481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Veghează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silențios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asupra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ta</w:t>
      </w:r>
    </w:p>
    <w:p w14:paraId="33C80D4C" w14:textId="411FC5C7" w:rsidR="00567596" w:rsidRPr="0048481C" w:rsidRDefault="00450476" w:rsidP="00CB4B47">
      <w:pPr>
        <w:pStyle w:val="ListParagraph"/>
        <w:numPr>
          <w:ilvl w:val="0"/>
          <w:numId w:val="1"/>
        </w:numP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</w:pP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Pornire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>/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Oprire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Automată</w:t>
      </w:r>
      <w:proofErr w:type="spellEnd"/>
    </w:p>
    <w:p w14:paraId="45629960" w14:textId="3A7B7B53" w:rsidR="00567596" w:rsidRPr="00CB4B47" w:rsidRDefault="00127A8D" w:rsidP="0048481C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</w:pPr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 xml:space="preserve">Ne-am </w:t>
      </w:r>
      <w:proofErr w:type="spellStart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>dat</w:t>
      </w:r>
      <w:proofErr w:type="spellEnd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>seama</w:t>
      </w:r>
      <w:proofErr w:type="spellEnd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>că</w:t>
      </w:r>
      <w:proofErr w:type="spellEnd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>uiți</w:t>
      </w:r>
      <w:proofErr w:type="spellEnd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>câteodată</w:t>
      </w:r>
      <w:proofErr w:type="spellEnd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>să</w:t>
      </w:r>
      <w:proofErr w:type="spellEnd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>oprești</w:t>
      </w:r>
      <w:proofErr w:type="spellEnd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color w:val="000000"/>
          <w:kern w:val="0"/>
          <w14:ligatures w14:val="none"/>
        </w:rPr>
        <w:t>sistemul</w:t>
      </w:r>
      <w:proofErr w:type="spellEnd"/>
    </w:p>
    <w:p w14:paraId="4DDEECAB" w14:textId="77777777" w:rsidR="00A97BE3" w:rsidRDefault="00CB4B47" w:rsidP="00CB4B47">
      <w:pPr>
        <w:pStyle w:val="ListParagraph"/>
        <w:numPr>
          <w:ilvl w:val="0"/>
          <w:numId w:val="1"/>
        </w:numPr>
        <w:spacing w:after="160" w:line="279" w:lineRule="auto"/>
        <w:rPr>
          <w:rFonts w:ascii="Aptos" w:eastAsia="Aptos" w:hAnsi="Aptos" w:cs="Aptos"/>
          <w:color w:val="000000" w:themeColor="text1"/>
        </w:rPr>
      </w:pPr>
      <w:r w:rsidRPr="76257EA1">
        <w:rPr>
          <w:rFonts w:ascii="Aptos" w:eastAsia="Aptos" w:hAnsi="Aptos" w:cs="Aptos"/>
          <w:color w:val="000000" w:themeColor="text1"/>
        </w:rPr>
        <w:t>Air Mount</w:t>
      </w:r>
    </w:p>
    <w:p w14:paraId="44AE5D73" w14:textId="01B28B29" w:rsidR="00CD6651" w:rsidRDefault="00450476" w:rsidP="0048481C">
      <w:pPr>
        <w:pStyle w:val="ListParagraph"/>
        <w:numPr>
          <w:ilvl w:val="1"/>
          <w:numId w:val="1"/>
        </w:numPr>
        <w:spacing w:after="160" w:line="279" w:lineRule="auto"/>
        <w:rPr>
          <w:rFonts w:ascii="Aptos" w:eastAsia="Aptos" w:hAnsi="Aptos" w:cs="Aptos"/>
          <w:color w:val="000000" w:themeColor="text1"/>
        </w:rPr>
      </w:pPr>
      <w:proofErr w:type="spellStart"/>
      <w:r>
        <w:rPr>
          <w:rFonts w:ascii="Aptos" w:eastAsia="Aptos" w:hAnsi="Aptos" w:cs="Aptos"/>
          <w:color w:val="000000" w:themeColor="text1"/>
        </w:rPr>
        <w:t>Suport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magnetic </w:t>
      </w:r>
      <w:proofErr w:type="spellStart"/>
      <w:r>
        <w:rPr>
          <w:rFonts w:ascii="Aptos" w:eastAsia="Aptos" w:hAnsi="Aptos" w:cs="Aptos"/>
          <w:color w:val="000000" w:themeColor="text1"/>
        </w:rPr>
        <w:t>patentat</w:t>
      </w:r>
      <w:proofErr w:type="spellEnd"/>
    </w:p>
    <w:p w14:paraId="5C3E5E7F" w14:textId="27B29AF3" w:rsidR="00CD6651" w:rsidRPr="0048481C" w:rsidRDefault="00450476" w:rsidP="00CB4B47">
      <w:pPr>
        <w:pStyle w:val="ListParagraph"/>
        <w:numPr>
          <w:ilvl w:val="0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r>
        <w:rPr>
          <w:rStyle w:val="normaltextrun"/>
          <w:rFonts w:ascii="Aptos" w:eastAsiaTheme="majorEastAsia" w:hAnsi="Aptos" w:cs="Segoe UI"/>
        </w:rPr>
        <w:t xml:space="preserve">DMC </w:t>
      </w:r>
      <w:proofErr w:type="spellStart"/>
      <w:r>
        <w:rPr>
          <w:rStyle w:val="normaltextrun"/>
          <w:rFonts w:ascii="Aptos" w:eastAsiaTheme="majorEastAsia" w:hAnsi="Aptos" w:cs="Segoe UI"/>
        </w:rPr>
        <w:t>generația</w:t>
      </w:r>
      <w:proofErr w:type="spellEnd"/>
      <w:r>
        <w:rPr>
          <w:rStyle w:val="normaltextrun"/>
          <w:rFonts w:ascii="Aptos" w:eastAsiaTheme="majorEastAsia" w:hAnsi="Aptos" w:cs="Segoe UI"/>
        </w:rPr>
        <w:t xml:space="preserve"> a 2-a</w:t>
      </w:r>
    </w:p>
    <w:p w14:paraId="01B951B8" w14:textId="3742A48F" w:rsidR="00A97BE3" w:rsidRDefault="00450476" w:rsidP="00CD6651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Grupare</w:t>
      </w:r>
      <w:proofErr w:type="spellEnd"/>
      <w:r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ușoară</w:t>
      </w:r>
      <w:proofErr w:type="spellEnd"/>
    </w:p>
    <w:p w14:paraId="01FB2BB2" w14:textId="3CC95DAD" w:rsidR="0048481C" w:rsidRDefault="00450476" w:rsidP="0048481C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Reconectare</w:t>
      </w:r>
      <w:proofErr w:type="spellEnd"/>
      <w:r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automată</w:t>
      </w:r>
      <w:proofErr w:type="spellEnd"/>
    </w:p>
    <w:p w14:paraId="7DDCDD4F" w14:textId="53ABF599" w:rsidR="00CB4B47" w:rsidRDefault="00450476" w:rsidP="0048481C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r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Cel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mai</w:t>
      </w:r>
      <w:proofErr w:type="spellEnd"/>
      <w:r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bun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sunet</w:t>
      </w:r>
      <w:proofErr w:type="spellEnd"/>
      <w:r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din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industrie</w:t>
      </w:r>
      <w:proofErr w:type="spellEnd"/>
    </w:p>
    <w:p w14:paraId="41F4DFA8" w14:textId="17FA3712" w:rsidR="00CD6651" w:rsidRPr="0048481C" w:rsidRDefault="00450476" w:rsidP="00CD6651">
      <w:pPr>
        <w:pStyle w:val="ListParagraph"/>
        <w:numPr>
          <w:ilvl w:val="0"/>
          <w:numId w:val="1"/>
        </w:numPr>
        <w:rPr>
          <w:rStyle w:val="normaltextrun"/>
          <w:rFonts w:ascii="Aptos" w:hAnsi="Aptos" w:cs="Segoe UI"/>
        </w:rPr>
      </w:pP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Sistem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audio JBL cu </w:t>
      </w:r>
      <w:proofErr w:type="spellStart"/>
      <w:r>
        <w:rPr>
          <w:rStyle w:val="normaltextrun"/>
          <w:rFonts w:ascii="Aptos" w:eastAsiaTheme="majorEastAsia" w:hAnsi="Aptos" w:cs="Segoe UI"/>
          <w:color w:val="000000"/>
        </w:rPr>
        <w:t>difuzoare</w:t>
      </w:r>
      <w:proofErr w:type="spellEnd"/>
      <w:r>
        <w:rPr>
          <w:rStyle w:val="normaltextrun"/>
          <w:rFonts w:ascii="Aptos" w:eastAsiaTheme="majorEastAsia" w:hAnsi="Aptos" w:cs="Segoe UI"/>
          <w:color w:val="000000"/>
        </w:rPr>
        <w:t xml:space="preserve"> de 45mm</w:t>
      </w:r>
    </w:p>
    <w:p w14:paraId="2D516E67" w14:textId="064354EF" w:rsidR="00CD6651" w:rsidRPr="0048481C" w:rsidRDefault="00CD6651" w:rsidP="0048481C">
      <w:pPr>
        <w:pStyle w:val="ListParagraph"/>
        <w:numPr>
          <w:ilvl w:val="1"/>
          <w:numId w:val="1"/>
        </w:numPr>
        <w:rPr>
          <w:rStyle w:val="normaltextrun"/>
          <w:rFonts w:ascii="Aptos" w:eastAsiaTheme="majorEastAsia" w:hAnsi="Aptos" w:cs="Segoe UI"/>
          <w:kern w:val="0"/>
          <w14:ligatures w14:val="none"/>
        </w:rPr>
      </w:pPr>
      <w:r w:rsidRPr="00CD6651">
        <w:rPr>
          <w:rStyle w:val="normaltextrun"/>
          <w:rFonts w:ascii="Aptos" w:eastAsiaTheme="majorEastAsia" w:hAnsi="Aptos" w:cs="Segoe UI"/>
          <w:color w:val="000000"/>
        </w:rPr>
        <w:t>Big sound it</w:t>
      </w:r>
      <w:r w:rsidR="00127A8D">
        <w:rPr>
          <w:rStyle w:val="normaltextrun"/>
          <w:rFonts w:ascii="Aptos" w:eastAsiaTheme="majorEastAsia" w:hAnsi="Aptos" w:cs="Segoe UI"/>
          <w:color w:val="000000"/>
        </w:rPr>
        <w:t>s</w:t>
      </w:r>
      <w:r w:rsidRPr="00CD6651">
        <w:rPr>
          <w:rStyle w:val="normaltextrun"/>
          <w:rFonts w:ascii="Aptos" w:eastAsiaTheme="majorEastAsia" w:hAnsi="Aptos" w:cs="Segoe UI"/>
          <w:color w:val="000000"/>
        </w:rPr>
        <w:t xml:space="preserve"> back!</w:t>
      </w:r>
    </w:p>
    <w:p w14:paraId="4D86E752" w14:textId="77777777" w:rsidR="0071608B" w:rsidRDefault="0071608B" w:rsidP="009755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7FCD5A" w14:textId="4AC5E0D1" w:rsidR="0097555E" w:rsidRDefault="0097555E" w:rsidP="009755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38A6FE" w14:textId="7ADDF9FF" w:rsidR="00785267" w:rsidRDefault="00DA15DC" w:rsidP="00785267">
      <w:pPr>
        <w:pStyle w:val="paragraph"/>
        <w:textAlignment w:val="baseline"/>
        <w:rPr>
          <w:rStyle w:val="normaltextrun"/>
          <w:rFonts w:ascii="Aptos" w:eastAsiaTheme="majorEastAsia" w:hAnsi="Aptos" w:cs="Segoe UI"/>
        </w:rPr>
      </w:pPr>
      <w:r w:rsidRPr="00DA15DC">
        <w:rPr>
          <w:rStyle w:val="normaltextrun"/>
          <w:rFonts w:ascii="Aptos" w:eastAsiaTheme="majorEastAsia" w:hAnsi="Aptos" w:cs="Segoe UI"/>
        </w:rPr>
        <w:t xml:space="preserve">Cu un PRP de 2.370,00 RON, PACTALK PRO </w:t>
      </w:r>
      <w:proofErr w:type="spellStart"/>
      <w:r w:rsidRPr="00DA15DC">
        <w:rPr>
          <w:rStyle w:val="normaltextrun"/>
          <w:rFonts w:ascii="Aptos" w:eastAsiaTheme="majorEastAsia" w:hAnsi="Aptos" w:cs="Segoe UI"/>
        </w:rPr>
        <w:t>va</w:t>
      </w:r>
      <w:proofErr w:type="spellEnd"/>
      <w:r w:rsidRPr="00DA15DC">
        <w:rPr>
          <w:rStyle w:val="normaltextrun"/>
          <w:rFonts w:ascii="Aptos" w:eastAsiaTheme="majorEastAsia" w:hAnsi="Aptos" w:cs="Segoe UI"/>
        </w:rPr>
        <w:t xml:space="preserve"> fi </w:t>
      </w:r>
      <w:proofErr w:type="spellStart"/>
      <w:r w:rsidRPr="00DA15DC">
        <w:rPr>
          <w:rStyle w:val="normaltextrun"/>
          <w:rFonts w:ascii="Aptos" w:eastAsiaTheme="majorEastAsia" w:hAnsi="Aptos" w:cs="Segoe UI"/>
        </w:rPr>
        <w:t>disponibil</w:t>
      </w:r>
      <w:proofErr w:type="spellEnd"/>
      <w:r w:rsidRPr="00DA15DC">
        <w:rPr>
          <w:rStyle w:val="normaltextrun"/>
          <w:rFonts w:ascii="Aptos" w:eastAsiaTheme="majorEastAsia" w:hAnsi="Aptos" w:cs="Segoe UI"/>
        </w:rPr>
        <w:t xml:space="preserve"> la </w:t>
      </w:r>
      <w:proofErr w:type="spellStart"/>
      <w:r w:rsidRPr="00DA15DC">
        <w:rPr>
          <w:rStyle w:val="normaltextrun"/>
          <w:rFonts w:ascii="Aptos" w:eastAsiaTheme="majorEastAsia" w:hAnsi="Aptos" w:cs="Segoe UI"/>
        </w:rPr>
        <w:t>retaileri</w:t>
      </w:r>
      <w:proofErr w:type="spellEnd"/>
      <w:r w:rsidRPr="00DA15DC">
        <w:rPr>
          <w:rStyle w:val="normaltextrun"/>
          <w:rFonts w:ascii="Aptos" w:eastAsiaTheme="majorEastAsia" w:hAnsi="Aptos" w:cs="Segoe UI"/>
        </w:rPr>
        <w:t xml:space="preserve"> de la </w:t>
      </w:r>
      <w:proofErr w:type="spellStart"/>
      <w:r w:rsidRPr="00DA15DC">
        <w:rPr>
          <w:rStyle w:val="normaltextrun"/>
          <w:rFonts w:ascii="Aptos" w:eastAsiaTheme="majorEastAsia" w:hAnsi="Aptos" w:cs="Segoe UI"/>
        </w:rPr>
        <w:t>sfarsitul</w:t>
      </w:r>
      <w:proofErr w:type="spellEnd"/>
      <w:r w:rsidRPr="00DA15DC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DA15DC">
        <w:rPr>
          <w:rStyle w:val="normaltextrun"/>
          <w:rFonts w:ascii="Aptos" w:eastAsiaTheme="majorEastAsia" w:hAnsi="Aptos" w:cs="Segoe UI"/>
        </w:rPr>
        <w:t>lunii</w:t>
      </w:r>
      <w:proofErr w:type="spellEnd"/>
      <w:r w:rsidRPr="00DA15DC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DA15DC">
        <w:rPr>
          <w:rStyle w:val="normaltextrun"/>
          <w:rFonts w:ascii="Aptos" w:eastAsiaTheme="majorEastAsia" w:hAnsi="Aptos" w:cs="Segoe UI"/>
        </w:rPr>
        <w:t>iunie</w:t>
      </w:r>
      <w:proofErr w:type="spellEnd"/>
      <w:r w:rsidRPr="00DA15DC">
        <w:rPr>
          <w:rStyle w:val="normaltextrun"/>
          <w:rFonts w:ascii="Aptos" w:eastAsiaTheme="majorEastAsia" w:hAnsi="Aptos" w:cs="Segoe UI"/>
        </w:rPr>
        <w:t>.</w:t>
      </w:r>
      <w:r w:rsidR="00B13FD1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Alternativ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și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disponibil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acum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poate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fi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comandat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direct de pe </w:t>
      </w:r>
      <w:hyperlink r:id="rId9" w:history="1">
        <w:r w:rsidR="00785267" w:rsidRPr="009D5943">
          <w:rPr>
            <w:rStyle w:val="Hyperlink"/>
            <w:rFonts w:ascii="Aptos" w:eastAsiaTheme="majorEastAsia" w:hAnsi="Aptos" w:cs="Segoe UI"/>
          </w:rPr>
          <w:t>www.cardosystems.com</w:t>
        </w:r>
      </w:hyperlink>
      <w:r w:rsidR="00785267" w:rsidRPr="00785267">
        <w:rPr>
          <w:rStyle w:val="normaltextrun"/>
          <w:rFonts w:ascii="Aptos" w:eastAsiaTheme="majorEastAsia" w:hAnsi="Aptos" w:cs="Segoe UI"/>
        </w:rPr>
        <w:t xml:space="preserve">. PACKTALK EDGE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va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continua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să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fie </w:t>
      </w:r>
      <w:proofErr w:type="spellStart"/>
      <w:r w:rsidR="00127A8D">
        <w:rPr>
          <w:rStyle w:val="normaltextrun"/>
          <w:rFonts w:ascii="Aptos" w:eastAsiaTheme="majorEastAsia" w:hAnsi="Aptos" w:cs="Segoe UI"/>
        </w:rPr>
        <w:t>comercializat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alături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de PACKTALK PRO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și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disponibil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în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întreaga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785267" w:rsidRPr="00785267">
        <w:rPr>
          <w:rStyle w:val="normaltextrun"/>
          <w:rFonts w:ascii="Aptos" w:eastAsiaTheme="majorEastAsia" w:hAnsi="Aptos" w:cs="Segoe UI"/>
        </w:rPr>
        <w:t>lume</w:t>
      </w:r>
      <w:proofErr w:type="spellEnd"/>
      <w:r w:rsidR="00785267" w:rsidRPr="00785267">
        <w:rPr>
          <w:rStyle w:val="normaltextrun"/>
          <w:rFonts w:ascii="Aptos" w:eastAsiaTheme="majorEastAsia" w:hAnsi="Aptos" w:cs="Segoe UI"/>
        </w:rPr>
        <w:t>.</w:t>
      </w:r>
    </w:p>
    <w:p w14:paraId="4EB93B5D" w14:textId="77777777" w:rsidR="001332E8" w:rsidRDefault="001332E8" w:rsidP="007852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57F9D562" w14:textId="1AC9F862" w:rsidR="00785267" w:rsidRDefault="00785267" w:rsidP="007852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proofErr w:type="spellStart"/>
      <w:r w:rsidRPr="00785267">
        <w:rPr>
          <w:rStyle w:val="normaltextrun"/>
          <w:rFonts w:ascii="Aptos" w:eastAsiaTheme="majorEastAsia" w:hAnsi="Aptos" w:cs="Segoe UI"/>
        </w:rPr>
        <w:t>Pentru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mai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multe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informații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despre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Cardo Systems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și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gama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sa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completă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dispozitive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de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comunicare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pentru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a se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potrivi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bugetului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oricărui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553F4E">
        <w:rPr>
          <w:rStyle w:val="normaltextrun"/>
          <w:rFonts w:ascii="Aptos" w:eastAsiaTheme="majorEastAsia" w:hAnsi="Aptos" w:cs="Segoe UI"/>
        </w:rPr>
        <w:t>motociclist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vizitați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hyperlink r:id="rId10" w:history="1">
        <w:r w:rsidRPr="009D5943">
          <w:rPr>
            <w:rStyle w:val="Hyperlink"/>
            <w:rFonts w:ascii="Aptos" w:eastAsiaTheme="majorEastAsia" w:hAnsi="Aptos" w:cs="Segoe UI"/>
          </w:rPr>
          <w:t>cardosystems.com</w:t>
        </w:r>
      </w:hyperlink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sau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alăturați-vă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conversației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pe Facebook, X, Instagram, TikTok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și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vedeți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cele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mai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recente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Pr="00785267">
        <w:rPr>
          <w:rStyle w:val="normaltextrun"/>
          <w:rFonts w:ascii="Aptos" w:eastAsiaTheme="majorEastAsia" w:hAnsi="Aptos" w:cs="Segoe UI"/>
        </w:rPr>
        <w:t>videoclipuri</w:t>
      </w:r>
      <w:proofErr w:type="spellEnd"/>
      <w:r w:rsidRPr="00785267">
        <w:rPr>
          <w:rStyle w:val="normaltextrun"/>
          <w:rFonts w:ascii="Aptos" w:eastAsiaTheme="majorEastAsia" w:hAnsi="Aptos" w:cs="Segoe UI"/>
        </w:rPr>
        <w:t xml:space="preserve"> pe YouTube.</w:t>
      </w:r>
    </w:p>
    <w:p w14:paraId="300BD52A" w14:textId="5E2F4F16" w:rsidR="0097555E" w:rsidRDefault="0097555E" w:rsidP="007852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0FD8892" w14:textId="191E3DF4" w:rsidR="0097555E" w:rsidRDefault="00450476" w:rsidP="009755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Despre</w:t>
      </w:r>
      <w:r w:rsidR="0097555E">
        <w:rPr>
          <w:rStyle w:val="normaltextrun"/>
          <w:rFonts w:ascii="Aptos" w:eastAsiaTheme="majorEastAsia" w:hAnsi="Aptos" w:cs="Segoe UI"/>
          <w:b/>
          <w:bCs/>
          <w:u w:val="single"/>
        </w:rPr>
        <w:t xml:space="preserve"> Cardo</w:t>
      </w:r>
      <w:r w:rsidR="0097555E">
        <w:rPr>
          <w:rStyle w:val="eop"/>
          <w:rFonts w:ascii="Aptos" w:eastAsiaTheme="majorEastAsia" w:hAnsi="Aptos" w:cs="Segoe UI"/>
        </w:rPr>
        <w:t> </w:t>
      </w:r>
    </w:p>
    <w:p w14:paraId="5E3367F5" w14:textId="4AEEFA9E" w:rsidR="0097555E" w:rsidRDefault="00450476"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Cardo Systems, un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furnizor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dispozitive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ultimă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kern w:val="0"/>
          <w14:ligatures w14:val="none"/>
        </w:rPr>
        <w:t>generație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și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servicii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aplicații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pentru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pasionații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sporturi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motorizate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și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outdoor,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își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marchează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cu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mândrie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aniversarea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în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acest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an,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sărbătorind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„20 de ani de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inovație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în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mișcare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”.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Încă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la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lansarea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primei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căști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interfon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wireless din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lume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,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bazat</w:t>
      </w:r>
      <w:r>
        <w:rPr>
          <w:rStyle w:val="normaltextrun"/>
          <w:rFonts w:ascii="Aptos" w:eastAsiaTheme="majorEastAsia" w:hAnsi="Aptos" w:cs="Segoe UI"/>
          <w:kern w:val="0"/>
          <w14:ligatures w14:val="none"/>
        </w:rPr>
        <w:t>ă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pe Bluetooth,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în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2004, Cardo Systems a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fost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responsabil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pentru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multe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dintre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inovațiile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din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industrie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,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revoluționând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comunicarea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,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depășind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limitele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tehnologice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și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sporind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siguranța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utilizatorilor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.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Vândut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acum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în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peste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100 de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țări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, Cardo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este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mândru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a fi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cel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mai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important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dispozitiv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de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comunicare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din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lume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pentru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grupuri</w:t>
      </w:r>
      <w:r>
        <w:rPr>
          <w:rStyle w:val="normaltextrun"/>
          <w:rFonts w:ascii="Aptos" w:eastAsiaTheme="majorEastAsia" w:hAnsi="Aptos" w:cs="Segoe UI"/>
          <w:kern w:val="0"/>
          <w14:ligatures w14:val="none"/>
        </w:rPr>
        <w:t>le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în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 xml:space="preserve"> </w:t>
      </w:r>
      <w:proofErr w:type="spellStart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mișcare</w:t>
      </w:r>
      <w:proofErr w:type="spellEnd"/>
      <w:r w:rsidRPr="00450476">
        <w:rPr>
          <w:rStyle w:val="normaltextrun"/>
          <w:rFonts w:ascii="Aptos" w:eastAsiaTheme="majorEastAsia" w:hAnsi="Aptos" w:cs="Segoe UI"/>
          <w:kern w:val="0"/>
          <w14:ligatures w14:val="none"/>
        </w:rPr>
        <w:t>.</w:t>
      </w:r>
    </w:p>
    <w:p w14:paraId="29DD6FC4" w14:textId="77777777" w:rsidR="00446897" w:rsidRDefault="00446897"/>
    <w:p w14:paraId="2CCD3404" w14:textId="77777777" w:rsidR="00450476" w:rsidRDefault="00450476"/>
    <w:p w14:paraId="578D346C" w14:textId="77777777" w:rsidR="00446897" w:rsidRPr="00F24441" w:rsidRDefault="00446897" w:rsidP="00446897">
      <w:pPr>
        <w:rPr>
          <w:b/>
          <w:lang w:val="en"/>
        </w:rPr>
      </w:pPr>
      <w:r w:rsidRPr="00F24441">
        <w:rPr>
          <w:b/>
          <w:lang w:val="en"/>
        </w:rPr>
        <w:t>MEDIA CONTACT</w:t>
      </w:r>
    </w:p>
    <w:p w14:paraId="5F20F95C" w14:textId="29E0E265" w:rsidR="00446897" w:rsidRPr="00F24441" w:rsidRDefault="00450476" w:rsidP="00446897">
      <w:pPr>
        <w:rPr>
          <w:lang w:val="en"/>
        </w:rPr>
      </w:pPr>
      <w:r>
        <w:rPr>
          <w:lang w:val="en"/>
        </w:rPr>
        <w:lastRenderedPageBreak/>
        <w:t>Raul Bujor</w:t>
      </w:r>
    </w:p>
    <w:p w14:paraId="0F0B2E5E" w14:textId="131E9E81" w:rsidR="00446897" w:rsidRPr="00F24441" w:rsidRDefault="00450476" w:rsidP="00446897">
      <w:pPr>
        <w:rPr>
          <w:lang w:val="en"/>
        </w:rPr>
      </w:pPr>
      <w:r>
        <w:rPr>
          <w:lang w:val="en"/>
        </w:rPr>
        <w:t>MOTO MUS DESIGN SRL</w:t>
      </w:r>
    </w:p>
    <w:p w14:paraId="51B8595D" w14:textId="2E4BB24B" w:rsidR="00446897" w:rsidRDefault="00B13FD1">
      <w:hyperlink r:id="rId11" w:history="1">
        <w:r w:rsidR="00450476" w:rsidRPr="00450476">
          <w:rPr>
            <w:rStyle w:val="Hyperlink"/>
          </w:rPr>
          <w:t>raul@motomus.ro</w:t>
        </w:r>
      </w:hyperlink>
    </w:p>
    <w:sectPr w:rsidR="0044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C0BD" w14:textId="77777777" w:rsidR="00A50333" w:rsidRDefault="00A50333" w:rsidP="00351325">
      <w:r>
        <w:separator/>
      </w:r>
    </w:p>
  </w:endnote>
  <w:endnote w:type="continuationSeparator" w:id="0">
    <w:p w14:paraId="6EC9929E" w14:textId="77777777" w:rsidR="00A50333" w:rsidRDefault="00A50333" w:rsidP="0035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78D5" w14:textId="77777777" w:rsidR="00A50333" w:rsidRDefault="00A50333" w:rsidP="00351325">
      <w:r>
        <w:separator/>
      </w:r>
    </w:p>
  </w:footnote>
  <w:footnote w:type="continuationSeparator" w:id="0">
    <w:p w14:paraId="71454299" w14:textId="77777777" w:rsidR="00A50333" w:rsidRDefault="00A50333" w:rsidP="0035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D391"/>
    <w:multiLevelType w:val="hybridMultilevel"/>
    <w:tmpl w:val="FFFFFFFF"/>
    <w:lvl w:ilvl="0" w:tplc="BDBC4A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384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82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E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A3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CF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20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6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66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C673E"/>
    <w:multiLevelType w:val="multilevel"/>
    <w:tmpl w:val="FDB2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8E0BA2"/>
    <w:multiLevelType w:val="multilevel"/>
    <w:tmpl w:val="FDB2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8894652">
    <w:abstractNumId w:val="2"/>
  </w:num>
  <w:num w:numId="2" w16cid:durableId="566187913">
    <w:abstractNumId w:val="0"/>
  </w:num>
  <w:num w:numId="3" w16cid:durableId="184689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5E"/>
    <w:rsid w:val="00024F98"/>
    <w:rsid w:val="00035D6F"/>
    <w:rsid w:val="00043F81"/>
    <w:rsid w:val="00105AE1"/>
    <w:rsid w:val="00127A8D"/>
    <w:rsid w:val="001332E8"/>
    <w:rsid w:val="003432DC"/>
    <w:rsid w:val="00351325"/>
    <w:rsid w:val="00371493"/>
    <w:rsid w:val="003A22D4"/>
    <w:rsid w:val="003E0EBF"/>
    <w:rsid w:val="00446897"/>
    <w:rsid w:val="00450476"/>
    <w:rsid w:val="00467D62"/>
    <w:rsid w:val="0048481C"/>
    <w:rsid w:val="004B660B"/>
    <w:rsid w:val="004E7D78"/>
    <w:rsid w:val="004F5F8A"/>
    <w:rsid w:val="00553F4E"/>
    <w:rsid w:val="00567596"/>
    <w:rsid w:val="005B455E"/>
    <w:rsid w:val="00650D67"/>
    <w:rsid w:val="0071608B"/>
    <w:rsid w:val="00747AB6"/>
    <w:rsid w:val="00785267"/>
    <w:rsid w:val="00801BF3"/>
    <w:rsid w:val="00850264"/>
    <w:rsid w:val="008A6F63"/>
    <w:rsid w:val="00974CCD"/>
    <w:rsid w:val="0097555E"/>
    <w:rsid w:val="009D5943"/>
    <w:rsid w:val="00A50333"/>
    <w:rsid w:val="00A97BE3"/>
    <w:rsid w:val="00AB1110"/>
    <w:rsid w:val="00AC6819"/>
    <w:rsid w:val="00B13FD1"/>
    <w:rsid w:val="00C60FE6"/>
    <w:rsid w:val="00CB4B47"/>
    <w:rsid w:val="00CD6651"/>
    <w:rsid w:val="00CE3087"/>
    <w:rsid w:val="00D6209A"/>
    <w:rsid w:val="00DA15DC"/>
    <w:rsid w:val="00E07A9A"/>
    <w:rsid w:val="00E343C3"/>
    <w:rsid w:val="00F56363"/>
    <w:rsid w:val="00F73754"/>
    <w:rsid w:val="00F959A1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E80F9"/>
  <w15:chartTrackingRefBased/>
  <w15:docId w15:val="{5A91BF13-36C4-B24E-8C6A-83129F12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5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55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755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7555E"/>
  </w:style>
  <w:style w:type="character" w:customStyle="1" w:styleId="eop">
    <w:name w:val="eop"/>
    <w:basedOn w:val="DefaultParagraphFont"/>
    <w:rsid w:val="0097555E"/>
  </w:style>
  <w:style w:type="character" w:styleId="Hyperlink">
    <w:name w:val="Hyperlink"/>
    <w:basedOn w:val="DefaultParagraphFont"/>
    <w:uiPriority w:val="99"/>
    <w:unhideWhenUsed/>
    <w:rsid w:val="009755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5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555E"/>
  </w:style>
  <w:style w:type="character" w:styleId="CommentReference">
    <w:name w:val="annotation reference"/>
    <w:basedOn w:val="DefaultParagraphFont"/>
    <w:uiPriority w:val="99"/>
    <w:semiHidden/>
    <w:unhideWhenUsed/>
    <w:rsid w:val="00446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8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325"/>
  </w:style>
  <w:style w:type="paragraph" w:styleId="Footer">
    <w:name w:val="footer"/>
    <w:basedOn w:val="Normal"/>
    <w:link w:val="FooterChar"/>
    <w:uiPriority w:val="99"/>
    <w:unhideWhenUsed/>
    <w:rsid w:val="00351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osystem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ul@motomus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ardosystem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do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Herndon</dc:creator>
  <cp:keywords/>
  <dc:description/>
  <cp:lastModifiedBy>Sandy Lui</cp:lastModifiedBy>
  <cp:revision>5</cp:revision>
  <dcterms:created xsi:type="dcterms:W3CDTF">2024-05-16T05:58:00Z</dcterms:created>
  <dcterms:modified xsi:type="dcterms:W3CDTF">2024-05-28T23:20:00Z</dcterms:modified>
</cp:coreProperties>
</file>