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C6D7" w14:textId="77777777" w:rsidR="00845F25" w:rsidRPr="0029657C" w:rsidRDefault="00786D1D" w:rsidP="00845F25">
      <w:pPr>
        <w:pStyle w:val="NoSpacing"/>
        <w:rPr>
          <w:b/>
          <w:sz w:val="22"/>
          <w:szCs w:val="22"/>
        </w:rPr>
      </w:pPr>
      <w:r w:rsidRPr="0029657C">
        <w:rPr>
          <w:b/>
          <w:bCs/>
          <w:noProof/>
          <w:sz w:val="22"/>
          <w:szCs w:val="22"/>
          <w:lang w:eastAsia="ja-JP" w:bidi="he-IL"/>
        </w:rPr>
        <w:drawing>
          <wp:inline distT="0" distB="0" distL="0" distR="0" wp14:anchorId="1D5BC160" wp14:editId="64164D80">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C3BFC3A" w14:textId="65C4A937" w:rsidR="002622AD" w:rsidRPr="0029657C" w:rsidRDefault="002622AD" w:rsidP="00C76043">
      <w:pPr>
        <w:pStyle w:val="NoSpacing"/>
        <w:outlineLvl w:val="0"/>
        <w:rPr>
          <w:b/>
          <w:color w:val="000000" w:themeColor="text1"/>
          <w:sz w:val="22"/>
          <w:szCs w:val="22"/>
        </w:rPr>
      </w:pPr>
    </w:p>
    <w:p w14:paraId="3F54AC08" w14:textId="0E38AFF4" w:rsidR="00375CB4" w:rsidRPr="0029657C" w:rsidRDefault="00574F4D" w:rsidP="00B10779">
      <w:pPr>
        <w:pStyle w:val="NoSpacing"/>
        <w:jc w:val="center"/>
        <w:rPr>
          <w:b/>
          <w:color w:val="000000" w:themeColor="text1"/>
          <w:sz w:val="22"/>
          <w:szCs w:val="22"/>
          <w:lang w:val="fr-FR"/>
        </w:rPr>
      </w:pPr>
      <w:r w:rsidRPr="0029657C">
        <w:rPr>
          <w:b/>
          <w:bCs/>
          <w:color w:val="000000" w:themeColor="text1"/>
          <w:sz w:val="22"/>
          <w:szCs w:val="22"/>
          <w:lang w:val="fr"/>
        </w:rPr>
        <w:t xml:space="preserve">LE NOUVEAU DISPOSITIF AUDIO DE CARDO SYSTEMS AVEC LE SON JBL OFFRE </w:t>
      </w:r>
      <w:r w:rsidR="0029657C" w:rsidRPr="0029657C">
        <w:rPr>
          <w:b/>
          <w:bCs/>
          <w:color w:val="000000" w:themeColor="text1"/>
          <w:sz w:val="22"/>
          <w:szCs w:val="22"/>
          <w:lang w:val="fr"/>
        </w:rPr>
        <w:br/>
      </w:r>
      <w:r w:rsidRPr="0029657C">
        <w:rPr>
          <w:b/>
          <w:bCs/>
          <w:color w:val="000000" w:themeColor="text1"/>
          <w:sz w:val="22"/>
          <w:szCs w:val="22"/>
          <w:lang w:val="fr"/>
        </w:rPr>
        <w:t>AUX MOTARDS UNE EXPÉRIENCE AUDIO HORS NORMES</w:t>
      </w:r>
    </w:p>
    <w:p w14:paraId="64F888C6" w14:textId="77777777" w:rsidR="00574F4D" w:rsidRPr="0029657C" w:rsidRDefault="00574F4D" w:rsidP="00375CB4">
      <w:pPr>
        <w:pStyle w:val="NoSpacing"/>
        <w:jc w:val="center"/>
        <w:outlineLvl w:val="0"/>
        <w:rPr>
          <w:color w:val="000000" w:themeColor="text1"/>
          <w:sz w:val="22"/>
          <w:szCs w:val="22"/>
          <w:lang w:val="fr-FR"/>
        </w:rPr>
      </w:pPr>
    </w:p>
    <w:p w14:paraId="552CFCE7" w14:textId="6D4A6617" w:rsidR="003A13FF" w:rsidRPr="0029657C" w:rsidRDefault="00375CB4" w:rsidP="00C2118E">
      <w:pPr>
        <w:pStyle w:val="NoSpacing"/>
        <w:jc w:val="center"/>
        <w:rPr>
          <w:i/>
          <w:color w:val="000000" w:themeColor="text1"/>
          <w:sz w:val="22"/>
          <w:szCs w:val="22"/>
          <w:lang w:val="fr-FR"/>
        </w:rPr>
      </w:pPr>
      <w:r w:rsidRPr="0029657C">
        <w:rPr>
          <w:i/>
          <w:iCs/>
          <w:color w:val="000000" w:themeColor="text1"/>
          <w:sz w:val="22"/>
          <w:szCs w:val="22"/>
          <w:lang w:val="fr"/>
        </w:rPr>
        <w:t xml:space="preserve">En </w:t>
      </w:r>
      <w:proofErr w:type="spellStart"/>
      <w:r w:rsidRPr="0029657C">
        <w:rPr>
          <w:i/>
          <w:iCs/>
          <w:color w:val="000000" w:themeColor="text1"/>
          <w:sz w:val="22"/>
          <w:szCs w:val="22"/>
          <w:lang w:val="fr"/>
        </w:rPr>
        <w:t>pré-commande</w:t>
      </w:r>
      <w:proofErr w:type="spellEnd"/>
      <w:r w:rsidRPr="0029657C">
        <w:rPr>
          <w:i/>
          <w:iCs/>
          <w:color w:val="000000" w:themeColor="text1"/>
          <w:sz w:val="22"/>
          <w:szCs w:val="22"/>
          <w:lang w:val="fr"/>
        </w:rPr>
        <w:t xml:space="preserve"> immédiate, le tout nouveau kit d'accessoires de Cardo comprend des haut-parleurs 45 mm et un réglage de JBL, compatible avec PACKTALK, Freecom et autres appareils de communication</w:t>
      </w:r>
    </w:p>
    <w:p w14:paraId="2C4B3AF6" w14:textId="77777777" w:rsidR="00845F25" w:rsidRPr="0029657C" w:rsidRDefault="00845F25" w:rsidP="001E7A78">
      <w:pPr>
        <w:pStyle w:val="NoSpacing"/>
        <w:rPr>
          <w:i/>
          <w:sz w:val="22"/>
          <w:szCs w:val="22"/>
          <w:lang w:val="fr-FR"/>
        </w:rPr>
      </w:pPr>
    </w:p>
    <w:p w14:paraId="391892E3" w14:textId="021834F4" w:rsidR="00717996" w:rsidRPr="0029657C" w:rsidRDefault="00845F25" w:rsidP="007E0E2C">
      <w:pPr>
        <w:pStyle w:val="NoSpacing"/>
        <w:rPr>
          <w:rFonts w:eastAsia="Times New Roman" w:cs="Arial"/>
          <w:color w:val="000000"/>
          <w:sz w:val="22"/>
          <w:szCs w:val="22"/>
          <w:shd w:val="clear" w:color="auto" w:fill="FFFFFF"/>
          <w:lang w:val="fr-FR"/>
        </w:rPr>
      </w:pPr>
      <w:proofErr w:type="spellStart"/>
      <w:r w:rsidRPr="0029657C">
        <w:rPr>
          <w:rFonts w:eastAsia="Times New Roman" w:cs="Arial"/>
          <w:color w:val="000000"/>
          <w:sz w:val="22"/>
          <w:szCs w:val="22"/>
          <w:shd w:val="clear" w:color="auto" w:fill="FFFFFF"/>
          <w:lang w:val="fr"/>
        </w:rPr>
        <w:t>Cardo</w:t>
      </w:r>
      <w:proofErr w:type="spellEnd"/>
      <w:r w:rsidRPr="0029657C">
        <w:rPr>
          <w:rFonts w:eastAsia="Times New Roman" w:cs="Arial"/>
          <w:color w:val="000000"/>
          <w:sz w:val="22"/>
          <w:szCs w:val="22"/>
          <w:shd w:val="clear" w:color="auto" w:fill="FFFFFF"/>
          <w:lang w:val="fr"/>
        </w:rPr>
        <w:t xml:space="preserve"> </w:t>
      </w:r>
      <w:proofErr w:type="spellStart"/>
      <w:r w:rsidRPr="0029657C">
        <w:rPr>
          <w:rFonts w:eastAsia="Times New Roman" w:cs="Arial"/>
          <w:color w:val="000000"/>
          <w:sz w:val="22"/>
          <w:szCs w:val="22"/>
          <w:shd w:val="clear" w:color="auto" w:fill="FFFFFF"/>
          <w:lang w:val="fr"/>
        </w:rPr>
        <w:t>Systems</w:t>
      </w:r>
      <w:proofErr w:type="spellEnd"/>
      <w:r w:rsidRPr="0029657C">
        <w:rPr>
          <w:rFonts w:eastAsia="Times New Roman" w:cs="Arial"/>
          <w:color w:val="000000"/>
          <w:sz w:val="22"/>
          <w:szCs w:val="22"/>
          <w:shd w:val="clear" w:color="auto" w:fill="FFFFFF"/>
          <w:lang w:val="fr"/>
        </w:rPr>
        <w:t xml:space="preserve">, leader mondial des systèmes de communication sans fil pour motards, et JBL, l'une </w:t>
      </w:r>
      <w:proofErr w:type="gramStart"/>
      <w:r w:rsidRPr="0029657C">
        <w:rPr>
          <w:rFonts w:eastAsia="Times New Roman" w:cs="Arial"/>
          <w:color w:val="000000"/>
          <w:sz w:val="22"/>
          <w:szCs w:val="22"/>
          <w:shd w:val="clear" w:color="auto" w:fill="FFFFFF"/>
          <w:lang w:val="fr"/>
        </w:rPr>
        <w:t>des principales marques audio</w:t>
      </w:r>
      <w:proofErr w:type="gramEnd"/>
      <w:r w:rsidRPr="0029657C">
        <w:rPr>
          <w:rFonts w:eastAsia="Times New Roman" w:cs="Arial"/>
          <w:color w:val="000000"/>
          <w:sz w:val="22"/>
          <w:szCs w:val="22"/>
          <w:shd w:val="clear" w:color="auto" w:fill="FFFFFF"/>
          <w:lang w:val="fr"/>
        </w:rPr>
        <w:t xml:space="preserve"> de HARMAN, ont annoncé aujourd'hui la disponibilité en pré-commande du tout nouveau kit audio 45 mm, un kit d'accessoires combinant haut-parleurs haute-technologie avec son JBL et un logiciel permettant d’offrir aux motards une expérience audio inégalée. Qu'il s'agisse d’écouter de la musique, de répondre à des appels téléphoniques ou de communiquer avec d'autres motards, avec le nouveau kit audio, la qualité passe à un niveau supérieur.</w:t>
      </w:r>
    </w:p>
    <w:p w14:paraId="57473D13" w14:textId="77777777" w:rsidR="00717996" w:rsidRPr="0029657C" w:rsidRDefault="00717996" w:rsidP="00453BEF">
      <w:pPr>
        <w:pStyle w:val="NoSpacing"/>
        <w:rPr>
          <w:rFonts w:eastAsia="Times New Roman" w:cs="Arial"/>
          <w:color w:val="000000"/>
          <w:sz w:val="22"/>
          <w:szCs w:val="22"/>
          <w:shd w:val="clear" w:color="auto" w:fill="FFFFFF"/>
          <w:lang w:val="fr-FR"/>
        </w:rPr>
      </w:pPr>
    </w:p>
    <w:p w14:paraId="0DFF7959" w14:textId="171AD835" w:rsidR="00F4239B" w:rsidRPr="0029657C" w:rsidRDefault="00F4239B" w:rsidP="00F4239B">
      <w:pPr>
        <w:pStyle w:val="NoSpacing"/>
        <w:rPr>
          <w:rFonts w:eastAsia="Times New Roman" w:cs="Arial"/>
          <w:color w:val="000000" w:themeColor="text1"/>
          <w:sz w:val="22"/>
          <w:szCs w:val="22"/>
          <w:shd w:val="clear" w:color="auto" w:fill="FFFFFF"/>
          <w:lang w:val="fr-FR"/>
        </w:rPr>
      </w:pPr>
      <w:r w:rsidRPr="0029657C">
        <w:rPr>
          <w:rFonts w:eastAsia="Times New Roman" w:cs="Arial"/>
          <w:color w:val="000000" w:themeColor="text1"/>
          <w:sz w:val="22"/>
          <w:szCs w:val="22"/>
          <w:shd w:val="clear" w:color="auto" w:fill="FFFFFF"/>
          <w:lang w:val="fr"/>
        </w:rPr>
        <w:t xml:space="preserve">« La qualité audio est primordiale pour offrir aux motards une expérience de communication et de divertissement incomparable, et avec la technologie audio de pointe de JBL, c’est exactement ce que nous offrons », a déclaré Dan Emodi, vice-président marketing chez Cardo Systems. « L’accessoire Kit audio est un outil puissant qui apporte ces améliorations audio incroyables à encore plus de clients, ainsi qu’aux motards utilisant actuellement d’autres appareils de communication pour motard. » </w:t>
      </w:r>
    </w:p>
    <w:p w14:paraId="34BC3C06" w14:textId="77777777" w:rsidR="00F4239B" w:rsidRPr="0029657C" w:rsidRDefault="00F4239B" w:rsidP="007E0E2C">
      <w:pPr>
        <w:pStyle w:val="NoSpacing"/>
        <w:rPr>
          <w:rFonts w:eastAsia="Times New Roman" w:cs="Arial"/>
          <w:color w:val="000000"/>
          <w:sz w:val="22"/>
          <w:szCs w:val="22"/>
          <w:shd w:val="clear" w:color="auto" w:fill="FFFFFF"/>
          <w:lang w:val="fr-FR"/>
        </w:rPr>
      </w:pPr>
    </w:p>
    <w:p w14:paraId="46C24CFA" w14:textId="42E1ACE7" w:rsidR="00733566" w:rsidRPr="0029657C" w:rsidRDefault="00733566" w:rsidP="007E0E2C">
      <w:pPr>
        <w:pStyle w:val="NoSpacing"/>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 xml:space="preserve">Ce kit audio comprend deux enceintes de 45 mm avec une base étroite de 42 mm adaptée à la plupart des casques modernes. Les grandes enceintes offrent des graves plus profonds et un son global plus circulaire et plus naturel que tout ce qui est disponible sur le marché aujourd'hui. Les haut-parleurs sont équipés d’un système Jack standard de 3,5 mm et peuvent être utilisés avec la gamme complète des produits Cardo, ainsi que d’autres marques de communication pour motards. </w:t>
      </w:r>
    </w:p>
    <w:p w14:paraId="2B5285E9" w14:textId="77777777" w:rsidR="00733566" w:rsidRPr="0029657C" w:rsidRDefault="00733566" w:rsidP="007E0E2C">
      <w:pPr>
        <w:pStyle w:val="NoSpacing"/>
        <w:rPr>
          <w:rFonts w:eastAsia="Times New Roman" w:cs="Arial"/>
          <w:color w:val="000000"/>
          <w:sz w:val="22"/>
          <w:szCs w:val="22"/>
          <w:shd w:val="clear" w:color="auto" w:fill="FFFFFF"/>
          <w:lang w:val="fr-FR"/>
        </w:rPr>
      </w:pPr>
    </w:p>
    <w:p w14:paraId="732DCDFB" w14:textId="74846041" w:rsidR="00733566" w:rsidRPr="0029657C" w:rsidRDefault="00733566" w:rsidP="007E0E2C">
      <w:pPr>
        <w:pStyle w:val="NoSpacing"/>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 xml:space="preserve">Néanmoins, pour les propriétaires de PACKTALK et de Freecom, le kit audio 45 mm de Cardo propose bien plus que de simples haut-parleurs. Il repose sur la technologie de pointe de traitement du son et l’égaliseur de JBL, disponible sur un simple logiciel via l’application mobile Cardo Connect. Le logiciel offre une qualité et une clarté incomparables, ainsi que des graves et une hauteur tonale plus élevés. </w:t>
      </w:r>
    </w:p>
    <w:p w14:paraId="097F8D6E" w14:textId="7D615E18" w:rsidR="00733566" w:rsidRPr="0029657C" w:rsidRDefault="00733566" w:rsidP="007E0E2C">
      <w:pPr>
        <w:pStyle w:val="NoSpacing"/>
        <w:rPr>
          <w:rFonts w:eastAsia="Times New Roman" w:cs="Arial"/>
          <w:color w:val="000000"/>
          <w:sz w:val="22"/>
          <w:szCs w:val="22"/>
          <w:shd w:val="clear" w:color="auto" w:fill="FFFFFF"/>
          <w:lang w:val="fr-FR"/>
        </w:rPr>
      </w:pPr>
    </w:p>
    <w:p w14:paraId="1B63B435" w14:textId="77053E79" w:rsidR="00733566" w:rsidRPr="0029657C" w:rsidRDefault="00733566" w:rsidP="007E0E2C">
      <w:pPr>
        <w:pStyle w:val="NoSpacing"/>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 xml:space="preserve">Le traitement du son de JBL offre une qualité incomparable de musique et de voix, calibrant la sortie audio à optimiser pour les haut-parleurs de 45 mm. Le traitement du son est compatible avec l’ensemble de la série PACKTALK de Cardo, notamment SMARTPACK et SMARTH, et avec l’ensemble de la gamme de produits Freecom. </w:t>
      </w:r>
    </w:p>
    <w:p w14:paraId="7CE4168C" w14:textId="440B3DA4" w:rsidR="00F4239B" w:rsidRPr="0029657C" w:rsidRDefault="00F4239B" w:rsidP="007E0E2C">
      <w:pPr>
        <w:pStyle w:val="NoSpacing"/>
        <w:rPr>
          <w:rFonts w:eastAsia="Times New Roman" w:cs="Arial"/>
          <w:color w:val="000000"/>
          <w:sz w:val="22"/>
          <w:szCs w:val="22"/>
          <w:shd w:val="clear" w:color="auto" w:fill="FFFFFF"/>
          <w:lang w:val="fr-FR"/>
        </w:rPr>
      </w:pPr>
    </w:p>
    <w:p w14:paraId="08BF9498" w14:textId="1708A44A" w:rsidR="00375CB4" w:rsidRPr="0029657C" w:rsidRDefault="000D35CA" w:rsidP="007E0E2C">
      <w:pPr>
        <w:pStyle w:val="NoSpacing"/>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 xml:space="preserve">Par ailleurs, les propriétaires de PACKTALK pourront également profiter des profils sonores de l’égaliseur JBL qui permettent au motard de choisir la configuration audio la mieux adaptée à ses préférences ou à son mode d'utilisation. </w:t>
      </w:r>
    </w:p>
    <w:p w14:paraId="2FC2D984" w14:textId="77777777" w:rsidR="0029657C" w:rsidRPr="0029657C" w:rsidRDefault="0029657C" w:rsidP="00375CB4">
      <w:pPr>
        <w:pStyle w:val="NoSpacing"/>
        <w:jc w:val="center"/>
        <w:rPr>
          <w:rFonts w:eastAsia="Times New Roman" w:cs="Arial"/>
          <w:b/>
          <w:bCs/>
          <w:color w:val="000000" w:themeColor="text1"/>
          <w:sz w:val="22"/>
          <w:szCs w:val="22"/>
          <w:shd w:val="clear" w:color="auto" w:fill="FFFFFF"/>
          <w:lang w:val="fr"/>
        </w:rPr>
      </w:pPr>
    </w:p>
    <w:p w14:paraId="611F676E" w14:textId="77777777" w:rsidR="0029657C" w:rsidRDefault="0029657C" w:rsidP="00375CB4">
      <w:pPr>
        <w:pStyle w:val="NoSpacing"/>
        <w:jc w:val="center"/>
        <w:rPr>
          <w:rFonts w:eastAsia="Times New Roman" w:cs="Arial"/>
          <w:b/>
          <w:bCs/>
          <w:color w:val="000000" w:themeColor="text1"/>
          <w:sz w:val="22"/>
          <w:szCs w:val="22"/>
          <w:shd w:val="clear" w:color="auto" w:fill="FFFFFF"/>
          <w:lang w:val="fr"/>
        </w:rPr>
      </w:pPr>
    </w:p>
    <w:p w14:paraId="0CCFD5EF" w14:textId="77777777" w:rsidR="0029657C" w:rsidRDefault="0029657C" w:rsidP="00375CB4">
      <w:pPr>
        <w:pStyle w:val="NoSpacing"/>
        <w:jc w:val="center"/>
        <w:rPr>
          <w:rFonts w:eastAsia="Times New Roman" w:cs="Arial"/>
          <w:b/>
          <w:bCs/>
          <w:color w:val="000000" w:themeColor="text1"/>
          <w:sz w:val="22"/>
          <w:szCs w:val="22"/>
          <w:shd w:val="clear" w:color="auto" w:fill="FFFFFF"/>
          <w:lang w:val="fr"/>
        </w:rPr>
      </w:pPr>
    </w:p>
    <w:p w14:paraId="1C4EE5AD" w14:textId="77777777" w:rsidR="0029657C" w:rsidRDefault="0029657C" w:rsidP="00375CB4">
      <w:pPr>
        <w:pStyle w:val="NoSpacing"/>
        <w:jc w:val="center"/>
        <w:rPr>
          <w:rFonts w:eastAsia="Times New Roman" w:cs="Arial"/>
          <w:b/>
          <w:bCs/>
          <w:color w:val="000000" w:themeColor="text1"/>
          <w:sz w:val="22"/>
          <w:szCs w:val="22"/>
          <w:shd w:val="clear" w:color="auto" w:fill="FFFFFF"/>
          <w:lang w:val="fr"/>
        </w:rPr>
      </w:pPr>
    </w:p>
    <w:p w14:paraId="19CDEC00" w14:textId="77777777" w:rsidR="0029657C" w:rsidRDefault="0029657C" w:rsidP="00375CB4">
      <w:pPr>
        <w:pStyle w:val="NoSpacing"/>
        <w:jc w:val="center"/>
        <w:rPr>
          <w:rFonts w:eastAsia="Times New Roman" w:cs="Arial"/>
          <w:b/>
          <w:bCs/>
          <w:color w:val="000000" w:themeColor="text1"/>
          <w:sz w:val="22"/>
          <w:szCs w:val="22"/>
          <w:shd w:val="clear" w:color="auto" w:fill="FFFFFF"/>
          <w:lang w:val="fr"/>
        </w:rPr>
      </w:pPr>
    </w:p>
    <w:p w14:paraId="58349A93" w14:textId="77777777" w:rsidR="00375CB4" w:rsidRPr="0029657C" w:rsidRDefault="00375CB4" w:rsidP="00375CB4">
      <w:pPr>
        <w:pStyle w:val="NoSpacing"/>
        <w:jc w:val="center"/>
        <w:rPr>
          <w:rFonts w:eastAsia="Times New Roman" w:cs="Arial"/>
          <w:color w:val="000000"/>
          <w:sz w:val="22"/>
          <w:szCs w:val="22"/>
          <w:shd w:val="clear" w:color="auto" w:fill="FFFFFF"/>
          <w:lang w:val="fr-FR"/>
        </w:rPr>
      </w:pPr>
      <w:r w:rsidRPr="0029657C">
        <w:rPr>
          <w:rFonts w:eastAsia="Times New Roman" w:cs="Arial"/>
          <w:b/>
          <w:bCs/>
          <w:color w:val="000000" w:themeColor="text1"/>
          <w:sz w:val="22"/>
          <w:szCs w:val="22"/>
          <w:shd w:val="clear" w:color="auto" w:fill="FFFFFF"/>
          <w:lang w:val="fr"/>
        </w:rPr>
        <w:lastRenderedPageBreak/>
        <w:t>-PLUS-</w:t>
      </w:r>
    </w:p>
    <w:p w14:paraId="736080A8" w14:textId="77777777" w:rsidR="00375CB4" w:rsidRPr="0029657C" w:rsidRDefault="00375CB4" w:rsidP="007E0E2C">
      <w:pPr>
        <w:pStyle w:val="NoSpacing"/>
        <w:rPr>
          <w:rFonts w:eastAsia="Times New Roman" w:cs="Arial"/>
          <w:color w:val="000000"/>
          <w:sz w:val="22"/>
          <w:szCs w:val="22"/>
          <w:shd w:val="clear" w:color="auto" w:fill="FFFFFF"/>
          <w:lang w:val="fr-FR"/>
        </w:rPr>
      </w:pPr>
    </w:p>
    <w:p w14:paraId="7E488854" w14:textId="38B42E49" w:rsidR="00F4239B" w:rsidRPr="0029657C" w:rsidRDefault="00F4239B" w:rsidP="007E0E2C">
      <w:pPr>
        <w:pStyle w:val="NoSpacing"/>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Trois profils sonores sont proposés :</w:t>
      </w:r>
    </w:p>
    <w:p w14:paraId="3869B03C" w14:textId="6CCC7E4E" w:rsidR="00F4239B" w:rsidRPr="0029657C" w:rsidRDefault="00F4239B" w:rsidP="00024D90">
      <w:pPr>
        <w:pStyle w:val="NoSpacing"/>
        <w:numPr>
          <w:ilvl w:val="0"/>
          <w:numId w:val="2"/>
        </w:numPr>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Standard - Pour le meilleur son global</w:t>
      </w:r>
    </w:p>
    <w:p w14:paraId="03175B42" w14:textId="7B94E299" w:rsidR="00F4239B" w:rsidRPr="0029657C" w:rsidRDefault="00F4239B" w:rsidP="00024D90">
      <w:pPr>
        <w:pStyle w:val="NoSpacing"/>
        <w:numPr>
          <w:ilvl w:val="0"/>
          <w:numId w:val="2"/>
        </w:numPr>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Booster de basses - Pour un ton grave optimal</w:t>
      </w:r>
    </w:p>
    <w:p w14:paraId="0367719A" w14:textId="77777777" w:rsidR="00F4239B" w:rsidRPr="0029657C" w:rsidRDefault="00F4239B" w:rsidP="00024D90">
      <w:pPr>
        <w:pStyle w:val="NoSpacing"/>
        <w:numPr>
          <w:ilvl w:val="0"/>
          <w:numId w:val="2"/>
        </w:numPr>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Vocal - Optimal pour les appels téléphoniques et la communication vocale</w:t>
      </w:r>
    </w:p>
    <w:p w14:paraId="64B53C03" w14:textId="77777777" w:rsidR="00F4239B" w:rsidRPr="0029657C" w:rsidRDefault="00F4239B" w:rsidP="007E0E2C">
      <w:pPr>
        <w:pStyle w:val="NoSpacing"/>
        <w:rPr>
          <w:rFonts w:eastAsia="Times New Roman" w:cs="Arial"/>
          <w:color w:val="000000"/>
          <w:sz w:val="22"/>
          <w:szCs w:val="22"/>
          <w:shd w:val="clear" w:color="auto" w:fill="FFFFFF"/>
          <w:lang w:val="fr-FR"/>
        </w:rPr>
      </w:pPr>
    </w:p>
    <w:p w14:paraId="32468B21" w14:textId="2996F34F" w:rsidR="00093CF7" w:rsidRPr="0029657C" w:rsidRDefault="00F4239B" w:rsidP="00024D90">
      <w:pPr>
        <w:pStyle w:val="NoSpacing"/>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 xml:space="preserve">Les profils sonores de l’égaliseur JBL sont compatibles avec les produits PACKTALK Bold et Slim, ainsi que les produits SMARTPACK et SMARTH. </w:t>
      </w:r>
    </w:p>
    <w:p w14:paraId="5F711F01" w14:textId="77777777" w:rsidR="006F35C9" w:rsidRPr="0029657C" w:rsidRDefault="006F35C9" w:rsidP="00BB31F5">
      <w:pPr>
        <w:pStyle w:val="NoSpacing"/>
        <w:rPr>
          <w:rFonts w:eastAsia="Times New Roman" w:cs="Arial"/>
          <w:color w:val="000000"/>
          <w:sz w:val="22"/>
          <w:szCs w:val="22"/>
          <w:shd w:val="clear" w:color="auto" w:fill="FFFFFF"/>
          <w:lang w:val="fr-FR"/>
        </w:rPr>
      </w:pPr>
    </w:p>
    <w:p w14:paraId="52074623" w14:textId="782D02CA" w:rsidR="003155CF" w:rsidRPr="0029657C" w:rsidRDefault="00541C47" w:rsidP="00A96DC2">
      <w:pPr>
        <w:pStyle w:val="NoSpacing"/>
        <w:rPr>
          <w:rFonts w:eastAsia="Times New Roman" w:cs="Arial"/>
          <w:color w:val="000000"/>
          <w:sz w:val="22"/>
          <w:szCs w:val="22"/>
          <w:shd w:val="clear" w:color="auto" w:fill="FFFFFF"/>
          <w:lang w:val="fr-FR"/>
        </w:rPr>
      </w:pPr>
      <w:r w:rsidRPr="0029657C">
        <w:rPr>
          <w:rFonts w:eastAsia="Times New Roman" w:cs="Arial"/>
          <w:color w:val="000000"/>
          <w:sz w:val="22"/>
          <w:szCs w:val="22"/>
          <w:shd w:val="clear" w:color="auto" w:fill="FFFFFF"/>
          <w:lang w:val="fr"/>
        </w:rPr>
        <w:t>Bien que toutes les fonctionnalités du kit audio ne soient compatibles qu’avec les produits Cardo, les haut-parleurs JBL 45 mm peuvent être utilisés avec tout autre système de communication de moto prenant en charge une prise jack 3,5 mm standard.</w:t>
      </w:r>
    </w:p>
    <w:p w14:paraId="08C5A525" w14:textId="77777777" w:rsidR="00250726" w:rsidRPr="0029657C" w:rsidRDefault="00250726" w:rsidP="00A96DC2">
      <w:pPr>
        <w:pStyle w:val="NoSpacing"/>
        <w:rPr>
          <w:rFonts w:eastAsia="Times New Roman" w:cs="Arial"/>
          <w:color w:val="000000"/>
          <w:sz w:val="22"/>
          <w:szCs w:val="22"/>
          <w:shd w:val="clear" w:color="auto" w:fill="FFFFFF"/>
          <w:lang w:val="fr-FR"/>
        </w:rPr>
      </w:pPr>
    </w:p>
    <w:p w14:paraId="2BF4B53E" w14:textId="25BCDC63" w:rsidR="00E72E14" w:rsidRPr="0029657C" w:rsidRDefault="003D4370" w:rsidP="00BB31F5">
      <w:pPr>
        <w:pStyle w:val="NoSpacing"/>
        <w:rPr>
          <w:rFonts w:eastAsia="Times New Roman" w:cs="Arial"/>
          <w:color w:val="000000"/>
          <w:sz w:val="22"/>
          <w:szCs w:val="22"/>
          <w:shd w:val="clear" w:color="auto" w:fill="FFFFFF"/>
          <w:lang w:val="fr-FR"/>
        </w:rPr>
      </w:pPr>
      <w:r w:rsidRPr="0029657C">
        <w:rPr>
          <w:rFonts w:eastAsia="Times New Roman" w:cs="Arial"/>
          <w:color w:val="000000" w:themeColor="text1"/>
          <w:sz w:val="22"/>
          <w:szCs w:val="22"/>
          <w:shd w:val="clear" w:color="auto" w:fill="FFFFFF"/>
          <w:lang w:val="fr"/>
        </w:rPr>
        <w:t xml:space="preserve">Le partenariat </w:t>
      </w:r>
      <w:proofErr w:type="spellStart"/>
      <w:r w:rsidRPr="0029657C">
        <w:rPr>
          <w:rFonts w:eastAsia="Times New Roman" w:cs="Arial"/>
          <w:color w:val="000000" w:themeColor="text1"/>
          <w:sz w:val="22"/>
          <w:szCs w:val="22"/>
          <w:shd w:val="clear" w:color="auto" w:fill="FFFFFF"/>
          <w:lang w:val="fr"/>
        </w:rPr>
        <w:t>Cardo</w:t>
      </w:r>
      <w:proofErr w:type="spellEnd"/>
      <w:r w:rsidRPr="0029657C">
        <w:rPr>
          <w:rFonts w:eastAsia="Times New Roman" w:cs="Arial"/>
          <w:color w:val="000000" w:themeColor="text1"/>
          <w:sz w:val="22"/>
          <w:szCs w:val="22"/>
          <w:shd w:val="clear" w:color="auto" w:fill="FFFFFF"/>
          <w:lang w:val="fr"/>
        </w:rPr>
        <w:t xml:space="preserve">-JBL offre une expérience d'écoute ultime à tous les motards, en zone montagneuse comme en zone urbaine. Outre le kit audio, les deux marques ont récemment collaboré pour prendre en charge les enceintes JBL standard dans la gamme PACKTALK 2019 de </w:t>
      </w:r>
      <w:proofErr w:type="spellStart"/>
      <w:r w:rsidRPr="0029657C">
        <w:rPr>
          <w:rFonts w:eastAsia="Times New Roman" w:cs="Arial"/>
          <w:color w:val="000000" w:themeColor="text1"/>
          <w:sz w:val="22"/>
          <w:szCs w:val="22"/>
          <w:shd w:val="clear" w:color="auto" w:fill="FFFFFF"/>
          <w:lang w:val="fr"/>
        </w:rPr>
        <w:t>Cardo</w:t>
      </w:r>
      <w:proofErr w:type="spellEnd"/>
      <w:r w:rsidRPr="0029657C">
        <w:rPr>
          <w:rFonts w:eastAsia="Times New Roman" w:cs="Arial"/>
          <w:color w:val="000000" w:themeColor="text1"/>
          <w:sz w:val="22"/>
          <w:szCs w:val="22"/>
          <w:shd w:val="clear" w:color="auto" w:fill="FFFFFF"/>
          <w:lang w:val="fr"/>
        </w:rPr>
        <w:t>.</w:t>
      </w:r>
    </w:p>
    <w:p w14:paraId="0CD71424" w14:textId="77777777" w:rsidR="00DC3D85" w:rsidRPr="0029657C" w:rsidRDefault="00DC3D85" w:rsidP="001E7A78">
      <w:pPr>
        <w:pStyle w:val="NoSpacing"/>
        <w:rPr>
          <w:rFonts w:eastAsia="Times New Roman" w:cs="Arial"/>
          <w:color w:val="000000"/>
          <w:sz w:val="22"/>
          <w:szCs w:val="22"/>
          <w:shd w:val="clear" w:color="auto" w:fill="FFFFFF"/>
          <w:lang w:val="fr-FR"/>
        </w:rPr>
      </w:pPr>
    </w:p>
    <w:p w14:paraId="756F4AC4" w14:textId="4E1D51A9" w:rsidR="002674E8" w:rsidRPr="0029657C" w:rsidRDefault="002674E8" w:rsidP="002674E8">
      <w:pPr>
        <w:pStyle w:val="NoSpacing"/>
        <w:outlineLvl w:val="0"/>
        <w:rPr>
          <w:rFonts w:eastAsia="Times New Roman" w:cs="Arial"/>
          <w:color w:val="000000" w:themeColor="text1"/>
          <w:sz w:val="22"/>
          <w:szCs w:val="22"/>
          <w:lang w:val="fr-FR"/>
        </w:rPr>
      </w:pPr>
      <w:r w:rsidRPr="0029657C">
        <w:rPr>
          <w:rFonts w:eastAsia="Times New Roman" w:cs="Arial"/>
          <w:color w:val="000000" w:themeColor="text1"/>
          <w:sz w:val="22"/>
          <w:szCs w:val="22"/>
          <w:lang w:val="fr"/>
        </w:rPr>
        <w:t xml:space="preserve">Le kit audio est disponible dès à présent en pré-commande sur le site Web de Cardo. Ils seront disponibles dès avril 2019. </w:t>
      </w:r>
    </w:p>
    <w:p w14:paraId="5B21C433" w14:textId="77777777" w:rsidR="00A55DEF" w:rsidRPr="0029657C" w:rsidRDefault="00A55DEF" w:rsidP="002674E8">
      <w:pPr>
        <w:pStyle w:val="NoSpacing"/>
        <w:outlineLvl w:val="0"/>
        <w:rPr>
          <w:rFonts w:eastAsia="Times New Roman" w:cs="Arial"/>
          <w:color w:val="000000" w:themeColor="text1"/>
          <w:sz w:val="22"/>
          <w:szCs w:val="22"/>
          <w:lang w:val="fr-FR"/>
        </w:rPr>
      </w:pPr>
    </w:p>
    <w:p w14:paraId="6EB9B02A" w14:textId="56AD2546" w:rsidR="00845F25" w:rsidRPr="0029657C" w:rsidRDefault="00040D72" w:rsidP="001E7A78">
      <w:pPr>
        <w:pStyle w:val="NoSpacing"/>
        <w:rPr>
          <w:rFonts w:eastAsia="Times New Roman" w:cs="Arial"/>
          <w:color w:val="000000"/>
          <w:sz w:val="22"/>
          <w:szCs w:val="22"/>
          <w:lang w:val="fr-FR"/>
        </w:rPr>
      </w:pPr>
      <w:r w:rsidRPr="0029657C">
        <w:rPr>
          <w:rFonts w:eastAsia="Times New Roman" w:cs="Arial"/>
          <w:color w:val="000000"/>
          <w:sz w:val="22"/>
          <w:szCs w:val="22"/>
          <w:lang w:val="fr"/>
        </w:rPr>
        <w:t xml:space="preserve">Pour plus d'informations, consulter le site </w:t>
      </w:r>
      <w:proofErr w:type="spellStart"/>
      <w:r w:rsidRPr="0029657C">
        <w:rPr>
          <w:rFonts w:eastAsia="Times New Roman" w:cs="Arial"/>
          <w:color w:val="000000"/>
          <w:sz w:val="22"/>
          <w:szCs w:val="22"/>
          <w:lang w:val="fr"/>
        </w:rPr>
        <w:t>Cardo</w:t>
      </w:r>
      <w:proofErr w:type="spellEnd"/>
      <w:r w:rsidRPr="0029657C">
        <w:rPr>
          <w:rFonts w:eastAsia="Times New Roman" w:cs="Arial"/>
          <w:color w:val="000000"/>
          <w:sz w:val="22"/>
          <w:szCs w:val="22"/>
          <w:lang w:val="fr"/>
        </w:rPr>
        <w:t xml:space="preserve"> </w:t>
      </w:r>
      <w:proofErr w:type="spellStart"/>
      <w:r w:rsidRPr="0029657C">
        <w:rPr>
          <w:rFonts w:eastAsia="Times New Roman" w:cs="Arial"/>
          <w:color w:val="000000"/>
          <w:sz w:val="22"/>
          <w:szCs w:val="22"/>
          <w:lang w:val="fr"/>
        </w:rPr>
        <w:t>Systems</w:t>
      </w:r>
      <w:proofErr w:type="spellEnd"/>
      <w:r w:rsidRPr="0029657C">
        <w:rPr>
          <w:rFonts w:eastAsia="Times New Roman" w:cs="Arial"/>
          <w:color w:val="000000"/>
          <w:sz w:val="22"/>
          <w:szCs w:val="22"/>
          <w:lang w:val="fr"/>
        </w:rPr>
        <w:t xml:space="preserve"> </w:t>
      </w:r>
      <w:hyperlink r:id="rId6" w:history="1">
        <w:r w:rsidRPr="0029657C">
          <w:rPr>
            <w:rStyle w:val="Hyperlink"/>
            <w:rFonts w:eastAsia="Times New Roman" w:cs="Arial"/>
            <w:sz w:val="22"/>
            <w:szCs w:val="22"/>
            <w:lang w:val="fr"/>
          </w:rPr>
          <w:t>www.cardosystems.com</w:t>
        </w:r>
      </w:hyperlink>
      <w:r w:rsidRPr="0029657C">
        <w:rPr>
          <w:rFonts w:eastAsia="Times New Roman" w:cs="Arial"/>
          <w:color w:val="000000"/>
          <w:sz w:val="22"/>
          <w:szCs w:val="22"/>
          <w:lang w:val="fr"/>
        </w:rPr>
        <w:t xml:space="preserve"> et participez aux conversations sur </w:t>
      </w:r>
      <w:hyperlink r:id="rId7" w:history="1">
        <w:r w:rsidRPr="0029657C">
          <w:rPr>
            <w:rStyle w:val="Hyperlink"/>
            <w:rFonts w:eastAsia="Times New Roman" w:cs="Arial"/>
            <w:sz w:val="22"/>
            <w:szCs w:val="22"/>
            <w:lang w:val="fr"/>
          </w:rPr>
          <w:t>Facebook</w:t>
        </w:r>
      </w:hyperlink>
      <w:r w:rsidRPr="0029657C">
        <w:rPr>
          <w:rFonts w:eastAsia="Times New Roman" w:cs="Arial"/>
          <w:color w:val="000000"/>
          <w:sz w:val="22"/>
          <w:szCs w:val="22"/>
          <w:lang w:val="fr"/>
        </w:rPr>
        <w:t xml:space="preserve">, </w:t>
      </w:r>
      <w:hyperlink r:id="rId8" w:history="1">
        <w:r w:rsidRPr="0029657C">
          <w:rPr>
            <w:rStyle w:val="Hyperlink"/>
            <w:rFonts w:eastAsia="Times New Roman" w:cs="Arial"/>
            <w:sz w:val="22"/>
            <w:szCs w:val="22"/>
            <w:lang w:val="fr"/>
          </w:rPr>
          <w:t>Twi</w:t>
        </w:r>
        <w:r w:rsidRPr="0029657C">
          <w:rPr>
            <w:rStyle w:val="Hyperlink"/>
            <w:rFonts w:eastAsia="Times New Roman" w:cs="Arial"/>
            <w:sz w:val="22"/>
            <w:szCs w:val="22"/>
            <w:lang w:val="fr"/>
          </w:rPr>
          <w:t>t</w:t>
        </w:r>
        <w:r w:rsidRPr="0029657C">
          <w:rPr>
            <w:rStyle w:val="Hyperlink"/>
            <w:rFonts w:eastAsia="Times New Roman" w:cs="Arial"/>
            <w:sz w:val="22"/>
            <w:szCs w:val="22"/>
            <w:lang w:val="fr"/>
          </w:rPr>
          <w:t>ter</w:t>
        </w:r>
      </w:hyperlink>
      <w:r w:rsidRPr="0029657C">
        <w:rPr>
          <w:rFonts w:eastAsia="Times New Roman" w:cs="Arial"/>
          <w:color w:val="000000"/>
          <w:sz w:val="22"/>
          <w:szCs w:val="22"/>
          <w:lang w:val="fr"/>
        </w:rPr>
        <w:t xml:space="preserve"> et </w:t>
      </w:r>
      <w:hyperlink r:id="rId9" w:history="1">
        <w:r w:rsidRPr="0029657C">
          <w:rPr>
            <w:rStyle w:val="Hyperlink"/>
            <w:rFonts w:eastAsia="Times New Roman" w:cs="Arial"/>
            <w:sz w:val="22"/>
            <w:szCs w:val="22"/>
            <w:lang w:val="fr"/>
          </w:rPr>
          <w:t>Instagram</w:t>
        </w:r>
      </w:hyperlink>
      <w:bookmarkStart w:id="0" w:name="_GoBack"/>
      <w:bookmarkEnd w:id="0"/>
      <w:r w:rsidRPr="0029657C">
        <w:rPr>
          <w:rFonts w:eastAsia="Times New Roman" w:cs="Arial"/>
          <w:color w:val="000000"/>
          <w:sz w:val="22"/>
          <w:szCs w:val="22"/>
          <w:lang w:val="fr"/>
        </w:rPr>
        <w:t>.</w:t>
      </w:r>
    </w:p>
    <w:p w14:paraId="64A82607" w14:textId="77777777" w:rsidR="005057FA" w:rsidRPr="0029657C" w:rsidRDefault="005057FA" w:rsidP="001E7A78">
      <w:pPr>
        <w:pStyle w:val="NoSpacing"/>
        <w:rPr>
          <w:rFonts w:eastAsia="Times New Roman" w:cs="Arial"/>
          <w:color w:val="000000"/>
          <w:sz w:val="22"/>
          <w:szCs w:val="22"/>
          <w:lang w:val="fr-FR"/>
        </w:rPr>
      </w:pPr>
    </w:p>
    <w:p w14:paraId="388860E8" w14:textId="77777777" w:rsidR="00B10779" w:rsidRPr="0029657C" w:rsidRDefault="001E7A78" w:rsidP="00B10779">
      <w:pPr>
        <w:pStyle w:val="NoSpacing"/>
        <w:rPr>
          <w:rFonts w:eastAsia="Times New Roman" w:cs="Arial"/>
          <w:color w:val="000000"/>
          <w:sz w:val="22"/>
          <w:szCs w:val="22"/>
          <w:lang w:val="fr-FR"/>
        </w:rPr>
      </w:pPr>
      <w:r w:rsidRPr="0029657C">
        <w:rPr>
          <w:rFonts w:eastAsia="Times New Roman" w:cs="Arial"/>
          <w:color w:val="000000"/>
          <w:sz w:val="22"/>
          <w:szCs w:val="22"/>
          <w:u w:val="single"/>
          <w:bdr w:val="none" w:sz="0" w:space="0" w:color="auto" w:frame="1"/>
          <w:lang w:val="fr"/>
        </w:rPr>
        <w:t xml:space="preserve">À propos de </w:t>
      </w:r>
      <w:proofErr w:type="spellStart"/>
      <w:r w:rsidRPr="0029657C">
        <w:rPr>
          <w:rFonts w:eastAsia="Times New Roman" w:cs="Arial"/>
          <w:color w:val="000000"/>
          <w:sz w:val="22"/>
          <w:szCs w:val="22"/>
          <w:u w:val="single"/>
          <w:bdr w:val="none" w:sz="0" w:space="0" w:color="auto" w:frame="1"/>
          <w:lang w:val="fr"/>
        </w:rPr>
        <w:t>Cardo</w:t>
      </w:r>
      <w:proofErr w:type="spellEnd"/>
    </w:p>
    <w:p w14:paraId="6441476C" w14:textId="62FA732E" w:rsidR="00391276" w:rsidRPr="0029657C" w:rsidRDefault="00C119EF" w:rsidP="00B10779">
      <w:pPr>
        <w:pStyle w:val="NoSpacing"/>
        <w:rPr>
          <w:rFonts w:eastAsia="Times New Roman" w:cs="Arial"/>
          <w:color w:val="000000"/>
          <w:sz w:val="22"/>
          <w:szCs w:val="22"/>
          <w:lang w:val="fr-FR"/>
        </w:rPr>
      </w:pPr>
      <w:proofErr w:type="spellStart"/>
      <w:r w:rsidRPr="0029657C">
        <w:rPr>
          <w:rFonts w:eastAsia="Times New Roman" w:cs="Arial"/>
          <w:color w:val="000000"/>
          <w:sz w:val="22"/>
          <w:szCs w:val="22"/>
          <w:lang w:val="fr"/>
        </w:rPr>
        <w:t>Cardo</w:t>
      </w:r>
      <w:proofErr w:type="spellEnd"/>
      <w:r w:rsidRPr="0029657C">
        <w:rPr>
          <w:rFonts w:eastAsia="Times New Roman" w:cs="Arial"/>
          <w:color w:val="000000"/>
          <w:sz w:val="22"/>
          <w:szCs w:val="22"/>
          <w:lang w:val="fr"/>
        </w:rPr>
        <w:t xml:space="preserve"> </w:t>
      </w:r>
      <w:proofErr w:type="spellStart"/>
      <w:r w:rsidRPr="0029657C">
        <w:rPr>
          <w:rFonts w:eastAsia="Times New Roman" w:cs="Arial"/>
          <w:color w:val="000000"/>
          <w:sz w:val="22"/>
          <w:szCs w:val="22"/>
          <w:lang w:val="fr"/>
        </w:rPr>
        <w:t>Systems</w:t>
      </w:r>
      <w:proofErr w:type="spellEnd"/>
      <w:r w:rsidRPr="0029657C">
        <w:rPr>
          <w:rFonts w:eastAsia="Times New Roman" w:cs="Arial"/>
          <w:color w:val="000000"/>
          <w:sz w:val="22"/>
          <w:szCs w:val="22"/>
          <w:lang w:val="fr"/>
        </w:rPr>
        <w:t xml:space="preserve"> est spécialisé dans la conception, le développement, la fabrication et la vente de systèmes de communication et de divertissement à la pointe de la technologie pour des casques de moto. Depuis sa création, en 2004, Cardo a été le pionnier dans la plupart des innovations pour systèmes de communication Bluetooth pour moto. Les produits Cardo, disponibles maintenant dans plus de 85 pays, sont les meilleurs produits au monde de ce secteur.</w:t>
      </w:r>
    </w:p>
    <w:p w14:paraId="47ABBCD8" w14:textId="77777777" w:rsidR="00391276" w:rsidRPr="0029657C" w:rsidRDefault="00391276" w:rsidP="00391276">
      <w:pPr>
        <w:rPr>
          <w:sz w:val="22"/>
          <w:szCs w:val="22"/>
          <w:lang w:val="fr-FR"/>
        </w:rPr>
      </w:pPr>
    </w:p>
    <w:p w14:paraId="22788A01" w14:textId="77777777" w:rsidR="00391276" w:rsidRPr="0029657C" w:rsidRDefault="00391276" w:rsidP="00391276">
      <w:pPr>
        <w:rPr>
          <w:rFonts w:eastAsia="Times New Roman" w:cs="Arial"/>
          <w:bCs/>
          <w:color w:val="000000"/>
          <w:sz w:val="22"/>
          <w:szCs w:val="22"/>
          <w:u w:val="single"/>
          <w:bdr w:val="none" w:sz="0" w:space="0" w:color="auto" w:frame="1"/>
          <w:lang w:val="fr-FR"/>
        </w:rPr>
      </w:pPr>
      <w:r w:rsidRPr="0029657C">
        <w:rPr>
          <w:rFonts w:eastAsia="Times New Roman" w:cs="Arial"/>
          <w:color w:val="000000"/>
          <w:sz w:val="22"/>
          <w:szCs w:val="22"/>
          <w:u w:val="single"/>
          <w:bdr w:val="none" w:sz="0" w:space="0" w:color="auto" w:frame="1"/>
          <w:lang w:val="fr"/>
        </w:rPr>
        <w:t>À PROPOS DE JBL</w:t>
      </w:r>
    </w:p>
    <w:p w14:paraId="0553128C" w14:textId="77777777" w:rsidR="00391276" w:rsidRPr="0029657C" w:rsidRDefault="00391276" w:rsidP="00391276">
      <w:pPr>
        <w:rPr>
          <w:rFonts w:eastAsia="Times New Roman" w:cs="Arial"/>
          <w:color w:val="000000"/>
          <w:sz w:val="22"/>
          <w:szCs w:val="22"/>
          <w:lang w:val="fr-FR"/>
        </w:rPr>
      </w:pPr>
      <w:r w:rsidRPr="0029657C">
        <w:rPr>
          <w:rFonts w:eastAsia="Times New Roman" w:cs="Arial"/>
          <w:color w:val="000000"/>
          <w:sz w:val="22"/>
          <w:szCs w:val="22"/>
          <w:lang w:val="fr"/>
        </w:rPr>
        <w:t>JBL crée un son extraordinaire qui façonne les moments les plus fantastiques de la vie. Qu'il s'agisse d'événements emblématiques comme Woodstock, des concerts au Madison Square Garden, de jeux au Yankee Stadium ou de voyages sur les routes en fin de semaine, JBL enrichit l'expérience des auditeurs avec un son primé qui leur permet de tirer le meilleur parti de chaque instant. Grâce à des références professionnelles inégalées et plus de 70 ans d'expérience dans les innovations de pointe, JBL est l'autorité en matière d'ingénierie du son de haute qualité.</w:t>
      </w:r>
    </w:p>
    <w:p w14:paraId="0A33EDAB" w14:textId="77777777" w:rsidR="00C119EF" w:rsidRPr="0029657C" w:rsidRDefault="00C119EF" w:rsidP="001E7A78">
      <w:pPr>
        <w:pStyle w:val="NoSpacing"/>
        <w:rPr>
          <w:rFonts w:eastAsia="Times New Roman" w:cs="Arial"/>
          <w:bCs/>
          <w:color w:val="000000"/>
          <w:sz w:val="22"/>
          <w:szCs w:val="22"/>
          <w:bdr w:val="none" w:sz="0" w:space="0" w:color="auto" w:frame="1"/>
          <w:lang w:val="fr-FR"/>
        </w:rPr>
      </w:pPr>
    </w:p>
    <w:p w14:paraId="4B97122D" w14:textId="77777777" w:rsidR="00B10779" w:rsidRPr="0029657C" w:rsidRDefault="001E7A78" w:rsidP="00B10779">
      <w:pPr>
        <w:pStyle w:val="NoSpacing"/>
        <w:rPr>
          <w:rFonts w:eastAsia="Times New Roman" w:cs="Arial"/>
          <w:color w:val="000000"/>
          <w:sz w:val="22"/>
          <w:szCs w:val="22"/>
          <w:lang w:val="fr-FR"/>
        </w:rPr>
      </w:pPr>
      <w:r w:rsidRPr="0029657C">
        <w:rPr>
          <w:rFonts w:eastAsia="Times New Roman" w:cs="Arial"/>
          <w:color w:val="000000"/>
          <w:sz w:val="22"/>
          <w:szCs w:val="22"/>
          <w:bdr w:val="none" w:sz="0" w:space="0" w:color="auto" w:frame="1"/>
          <w:lang w:val="fr"/>
        </w:rPr>
        <w:t>Relations avec les médias :</w:t>
      </w:r>
    </w:p>
    <w:p w14:paraId="053164CF" w14:textId="2FF11341" w:rsidR="001E7A78" w:rsidRPr="0029657C" w:rsidRDefault="001E7A78" w:rsidP="00B10779">
      <w:pPr>
        <w:pStyle w:val="NoSpacing"/>
        <w:rPr>
          <w:rFonts w:eastAsia="Times New Roman" w:cs="Arial"/>
          <w:color w:val="000000"/>
          <w:sz w:val="22"/>
          <w:szCs w:val="22"/>
          <w:lang w:val="fr-FR"/>
        </w:rPr>
      </w:pPr>
      <w:r w:rsidRPr="0029657C">
        <w:rPr>
          <w:rFonts w:eastAsia="Times New Roman" w:cs="Arial"/>
          <w:color w:val="000000"/>
          <w:sz w:val="22"/>
          <w:szCs w:val="22"/>
          <w:lang w:val="fr"/>
        </w:rPr>
        <w:t xml:space="preserve">Pour plus d'informations sur la gamme de produits PACKTALK et pour les images haute résolution, veuillez contacter </w:t>
      </w:r>
      <w:proofErr w:type="spellStart"/>
      <w:r w:rsidRPr="0029657C">
        <w:rPr>
          <w:rFonts w:eastAsia="Times New Roman" w:cs="Arial"/>
          <w:color w:val="000000"/>
          <w:sz w:val="22"/>
          <w:szCs w:val="22"/>
          <w:lang w:val="fr"/>
        </w:rPr>
        <w:t>press@cardosystems.m</w:t>
      </w:r>
      <w:r w:rsidR="00184E37">
        <w:rPr>
          <w:rFonts w:eastAsia="Times New Roman" w:cs="Arial"/>
          <w:color w:val="000000"/>
          <w:sz w:val="22"/>
          <w:szCs w:val="22"/>
          <w:lang w:val="fr"/>
        </w:rPr>
        <w:t>edia</w:t>
      </w:r>
      <w:proofErr w:type="spellEnd"/>
      <w:r w:rsidRPr="0029657C">
        <w:rPr>
          <w:rFonts w:eastAsia="Times New Roman" w:cs="Arial"/>
          <w:color w:val="000000"/>
          <w:sz w:val="22"/>
          <w:szCs w:val="22"/>
          <w:lang w:val="fr"/>
        </w:rPr>
        <w:t xml:space="preserve"> | www.cardosystems.com</w:t>
      </w:r>
    </w:p>
    <w:p w14:paraId="52F508B4" w14:textId="57544D26" w:rsidR="001E7A78" w:rsidRPr="0029657C" w:rsidRDefault="001E7A78" w:rsidP="001E7A78">
      <w:pPr>
        <w:pStyle w:val="NoSpacing"/>
        <w:rPr>
          <w:sz w:val="22"/>
          <w:szCs w:val="22"/>
          <w:lang w:val="fr-FR"/>
        </w:rPr>
      </w:pPr>
    </w:p>
    <w:p w14:paraId="582094AD" w14:textId="55C845A0" w:rsidR="00093CF7" w:rsidRPr="0029657C" w:rsidRDefault="00093CF7" w:rsidP="00024D90">
      <w:pPr>
        <w:pStyle w:val="NoSpacing"/>
        <w:jc w:val="center"/>
        <w:rPr>
          <w:b/>
          <w:sz w:val="22"/>
          <w:szCs w:val="22"/>
        </w:rPr>
      </w:pPr>
      <w:r w:rsidRPr="0029657C">
        <w:rPr>
          <w:b/>
          <w:bCs/>
          <w:sz w:val="22"/>
          <w:szCs w:val="22"/>
          <w:lang w:val="fr"/>
        </w:rPr>
        <w:t>###</w:t>
      </w:r>
    </w:p>
    <w:sectPr w:rsidR="00093CF7" w:rsidRPr="0029657C" w:rsidSect="00F43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0E82"/>
    <w:multiLevelType w:val="hybridMultilevel"/>
    <w:tmpl w:val="A2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13E92"/>
    <w:multiLevelType w:val="hybridMultilevel"/>
    <w:tmpl w:val="0FB03B74"/>
    <w:lvl w:ilvl="0" w:tplc="D5AEF7EE">
      <w:start w:val="7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78"/>
    <w:rsid w:val="00024D90"/>
    <w:rsid w:val="00031824"/>
    <w:rsid w:val="00040D72"/>
    <w:rsid w:val="0004160C"/>
    <w:rsid w:val="00051FE5"/>
    <w:rsid w:val="00093CF7"/>
    <w:rsid w:val="000D116B"/>
    <w:rsid w:val="000D35CA"/>
    <w:rsid w:val="000D47F7"/>
    <w:rsid w:val="000E2F71"/>
    <w:rsid w:val="000F5A9E"/>
    <w:rsid w:val="00102089"/>
    <w:rsid w:val="00114068"/>
    <w:rsid w:val="001778C2"/>
    <w:rsid w:val="00184E37"/>
    <w:rsid w:val="001A7088"/>
    <w:rsid w:val="001C73D9"/>
    <w:rsid w:val="001E7A78"/>
    <w:rsid w:val="001F2E54"/>
    <w:rsid w:val="00201F7A"/>
    <w:rsid w:val="00207EC3"/>
    <w:rsid w:val="00230EE4"/>
    <w:rsid w:val="002364AA"/>
    <w:rsid w:val="00243A04"/>
    <w:rsid w:val="00245964"/>
    <w:rsid w:val="00245A75"/>
    <w:rsid w:val="00250726"/>
    <w:rsid w:val="00250B35"/>
    <w:rsid w:val="0026023F"/>
    <w:rsid w:val="002622AD"/>
    <w:rsid w:val="00266C7A"/>
    <w:rsid w:val="002674E8"/>
    <w:rsid w:val="00273235"/>
    <w:rsid w:val="0028799A"/>
    <w:rsid w:val="0029657C"/>
    <w:rsid w:val="002B24EE"/>
    <w:rsid w:val="002B2BEA"/>
    <w:rsid w:val="002D4144"/>
    <w:rsid w:val="002D70C3"/>
    <w:rsid w:val="0030171C"/>
    <w:rsid w:val="003155CF"/>
    <w:rsid w:val="003546A1"/>
    <w:rsid w:val="003572A5"/>
    <w:rsid w:val="003662BD"/>
    <w:rsid w:val="00374BE5"/>
    <w:rsid w:val="00375CB4"/>
    <w:rsid w:val="00377482"/>
    <w:rsid w:val="00382ABA"/>
    <w:rsid w:val="00390785"/>
    <w:rsid w:val="00391276"/>
    <w:rsid w:val="003A13FF"/>
    <w:rsid w:val="003A1AB6"/>
    <w:rsid w:val="003B47B6"/>
    <w:rsid w:val="003C5169"/>
    <w:rsid w:val="003D4370"/>
    <w:rsid w:val="003E7CE0"/>
    <w:rsid w:val="003F4CBA"/>
    <w:rsid w:val="00401569"/>
    <w:rsid w:val="00430B9B"/>
    <w:rsid w:val="00432E41"/>
    <w:rsid w:val="00446EB4"/>
    <w:rsid w:val="00451971"/>
    <w:rsid w:val="00453BEF"/>
    <w:rsid w:val="004544B5"/>
    <w:rsid w:val="00455537"/>
    <w:rsid w:val="00456229"/>
    <w:rsid w:val="00472ABD"/>
    <w:rsid w:val="004815A1"/>
    <w:rsid w:val="004837F3"/>
    <w:rsid w:val="00483C71"/>
    <w:rsid w:val="00491FC5"/>
    <w:rsid w:val="004A6447"/>
    <w:rsid w:val="004E5521"/>
    <w:rsid w:val="004E7865"/>
    <w:rsid w:val="00503E16"/>
    <w:rsid w:val="0050529A"/>
    <w:rsid w:val="005057FA"/>
    <w:rsid w:val="00512CD0"/>
    <w:rsid w:val="00524976"/>
    <w:rsid w:val="00527046"/>
    <w:rsid w:val="00541C47"/>
    <w:rsid w:val="0054213D"/>
    <w:rsid w:val="0054583C"/>
    <w:rsid w:val="0055546A"/>
    <w:rsid w:val="00564BF8"/>
    <w:rsid w:val="00566445"/>
    <w:rsid w:val="00566979"/>
    <w:rsid w:val="00574F4D"/>
    <w:rsid w:val="00575359"/>
    <w:rsid w:val="005A1A2D"/>
    <w:rsid w:val="005B251A"/>
    <w:rsid w:val="005C1B40"/>
    <w:rsid w:val="005D6A49"/>
    <w:rsid w:val="005E1F09"/>
    <w:rsid w:val="005F02D4"/>
    <w:rsid w:val="006067BB"/>
    <w:rsid w:val="006132A2"/>
    <w:rsid w:val="00622E0F"/>
    <w:rsid w:val="00625DED"/>
    <w:rsid w:val="00641D3F"/>
    <w:rsid w:val="00650CD2"/>
    <w:rsid w:val="006622F0"/>
    <w:rsid w:val="00692826"/>
    <w:rsid w:val="006933E2"/>
    <w:rsid w:val="006A3E15"/>
    <w:rsid w:val="006B4933"/>
    <w:rsid w:val="006B6E99"/>
    <w:rsid w:val="006B75C0"/>
    <w:rsid w:val="006D1770"/>
    <w:rsid w:val="006E6508"/>
    <w:rsid w:val="006F35C9"/>
    <w:rsid w:val="00717996"/>
    <w:rsid w:val="00733566"/>
    <w:rsid w:val="007419F8"/>
    <w:rsid w:val="00742716"/>
    <w:rsid w:val="00742DCB"/>
    <w:rsid w:val="00743991"/>
    <w:rsid w:val="0074769E"/>
    <w:rsid w:val="007508EE"/>
    <w:rsid w:val="00762BE9"/>
    <w:rsid w:val="00765756"/>
    <w:rsid w:val="007737D2"/>
    <w:rsid w:val="00786D1D"/>
    <w:rsid w:val="0079107D"/>
    <w:rsid w:val="007952E4"/>
    <w:rsid w:val="007C1E99"/>
    <w:rsid w:val="007C71F8"/>
    <w:rsid w:val="007E0E2C"/>
    <w:rsid w:val="007E658F"/>
    <w:rsid w:val="007F458D"/>
    <w:rsid w:val="00825E40"/>
    <w:rsid w:val="00845F25"/>
    <w:rsid w:val="008525FB"/>
    <w:rsid w:val="008576D9"/>
    <w:rsid w:val="0086531F"/>
    <w:rsid w:val="0087240D"/>
    <w:rsid w:val="00881D30"/>
    <w:rsid w:val="00884D02"/>
    <w:rsid w:val="00893EA5"/>
    <w:rsid w:val="008A4074"/>
    <w:rsid w:val="008B3D22"/>
    <w:rsid w:val="008B4AA3"/>
    <w:rsid w:val="008B6688"/>
    <w:rsid w:val="008C10AA"/>
    <w:rsid w:val="008C1C4A"/>
    <w:rsid w:val="008C55DE"/>
    <w:rsid w:val="008C76EA"/>
    <w:rsid w:val="008D10D9"/>
    <w:rsid w:val="00901A1B"/>
    <w:rsid w:val="009027DC"/>
    <w:rsid w:val="00933771"/>
    <w:rsid w:val="00956246"/>
    <w:rsid w:val="00961F26"/>
    <w:rsid w:val="0096735C"/>
    <w:rsid w:val="009A0D36"/>
    <w:rsid w:val="00A059E8"/>
    <w:rsid w:val="00A14C07"/>
    <w:rsid w:val="00A2320D"/>
    <w:rsid w:val="00A42238"/>
    <w:rsid w:val="00A45FC4"/>
    <w:rsid w:val="00A55DEF"/>
    <w:rsid w:val="00A57CB3"/>
    <w:rsid w:val="00A72010"/>
    <w:rsid w:val="00A818E7"/>
    <w:rsid w:val="00A84E05"/>
    <w:rsid w:val="00A9509D"/>
    <w:rsid w:val="00A96DC2"/>
    <w:rsid w:val="00AC3203"/>
    <w:rsid w:val="00AC37DC"/>
    <w:rsid w:val="00AD3993"/>
    <w:rsid w:val="00AD63AF"/>
    <w:rsid w:val="00AF09A5"/>
    <w:rsid w:val="00B04010"/>
    <w:rsid w:val="00B10779"/>
    <w:rsid w:val="00B42AA2"/>
    <w:rsid w:val="00B4641C"/>
    <w:rsid w:val="00BA6631"/>
    <w:rsid w:val="00BB31F5"/>
    <w:rsid w:val="00BD06F5"/>
    <w:rsid w:val="00BD183B"/>
    <w:rsid w:val="00BE3378"/>
    <w:rsid w:val="00BE4AA8"/>
    <w:rsid w:val="00BF33DB"/>
    <w:rsid w:val="00C02639"/>
    <w:rsid w:val="00C119EF"/>
    <w:rsid w:val="00C14534"/>
    <w:rsid w:val="00C2070B"/>
    <w:rsid w:val="00C2118E"/>
    <w:rsid w:val="00C76043"/>
    <w:rsid w:val="00C93913"/>
    <w:rsid w:val="00CA7546"/>
    <w:rsid w:val="00CC715C"/>
    <w:rsid w:val="00CD190C"/>
    <w:rsid w:val="00CE3F82"/>
    <w:rsid w:val="00CE4455"/>
    <w:rsid w:val="00CF08E5"/>
    <w:rsid w:val="00CF0F95"/>
    <w:rsid w:val="00CF3A29"/>
    <w:rsid w:val="00D15298"/>
    <w:rsid w:val="00D4561F"/>
    <w:rsid w:val="00D66A81"/>
    <w:rsid w:val="00D72A14"/>
    <w:rsid w:val="00DA3187"/>
    <w:rsid w:val="00DC3D85"/>
    <w:rsid w:val="00DD0221"/>
    <w:rsid w:val="00DE4060"/>
    <w:rsid w:val="00DE731C"/>
    <w:rsid w:val="00DF741A"/>
    <w:rsid w:val="00E1310F"/>
    <w:rsid w:val="00E40AD9"/>
    <w:rsid w:val="00E43C68"/>
    <w:rsid w:val="00E71105"/>
    <w:rsid w:val="00E72E14"/>
    <w:rsid w:val="00E969AC"/>
    <w:rsid w:val="00E977BD"/>
    <w:rsid w:val="00EA287A"/>
    <w:rsid w:val="00EB00A9"/>
    <w:rsid w:val="00EB299D"/>
    <w:rsid w:val="00EB77A1"/>
    <w:rsid w:val="00ED0CD8"/>
    <w:rsid w:val="00EE483E"/>
    <w:rsid w:val="00EF35B4"/>
    <w:rsid w:val="00F3506C"/>
    <w:rsid w:val="00F36F7D"/>
    <w:rsid w:val="00F4195B"/>
    <w:rsid w:val="00F4239B"/>
    <w:rsid w:val="00F43BC1"/>
    <w:rsid w:val="00F70437"/>
    <w:rsid w:val="00F8135E"/>
    <w:rsid w:val="00FA03E5"/>
    <w:rsid w:val="00FD7EEF"/>
    <w:rsid w:val="00FF2C4D"/>
    <w:rsid w:val="00FF405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AC61"/>
  <w14:defaultImageDpi w14:val="32767"/>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1E7A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A78"/>
    <w:rPr>
      <w:rFonts w:ascii="Times New Roman" w:eastAsia="Times New Roman" w:hAnsi="Times New Roman" w:cs="Times New Roman"/>
      <w:b/>
      <w:bCs/>
      <w:sz w:val="27"/>
      <w:szCs w:val="27"/>
    </w:rPr>
  </w:style>
  <w:style w:type="character" w:styleId="Strong">
    <w:name w:val="Strong"/>
    <w:basedOn w:val="DefaultParagraphFont"/>
    <w:uiPriority w:val="22"/>
    <w:qFormat/>
    <w:rsid w:val="001E7A78"/>
    <w:rPr>
      <w:b/>
      <w:bCs/>
    </w:rPr>
  </w:style>
  <w:style w:type="paragraph" w:styleId="NormalWeb">
    <w:name w:val="Normal (Web)"/>
    <w:basedOn w:val="Normal"/>
    <w:uiPriority w:val="99"/>
    <w:semiHidden/>
    <w:unhideWhenUsed/>
    <w:rsid w:val="001E7A7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7A78"/>
    <w:rPr>
      <w:i/>
      <w:iCs/>
    </w:rPr>
  </w:style>
  <w:style w:type="paragraph" w:styleId="NoSpacing">
    <w:name w:val="No Spacing"/>
    <w:uiPriority w:val="1"/>
    <w:qFormat/>
    <w:rsid w:val="001E7A78"/>
  </w:style>
  <w:style w:type="paragraph" w:styleId="BalloonText">
    <w:name w:val="Balloon Text"/>
    <w:basedOn w:val="Normal"/>
    <w:link w:val="BalloonTextChar"/>
    <w:uiPriority w:val="99"/>
    <w:semiHidden/>
    <w:unhideWhenUsed/>
    <w:rsid w:val="00845F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F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5F25"/>
    <w:rPr>
      <w:sz w:val="16"/>
      <w:szCs w:val="16"/>
    </w:rPr>
  </w:style>
  <w:style w:type="paragraph" w:styleId="CommentText">
    <w:name w:val="annotation text"/>
    <w:basedOn w:val="Normal"/>
    <w:link w:val="CommentTextChar"/>
    <w:uiPriority w:val="99"/>
    <w:semiHidden/>
    <w:unhideWhenUsed/>
    <w:rsid w:val="00845F25"/>
    <w:rPr>
      <w:sz w:val="20"/>
      <w:szCs w:val="20"/>
    </w:rPr>
  </w:style>
  <w:style w:type="character" w:customStyle="1" w:styleId="CommentTextChar">
    <w:name w:val="Comment Text Char"/>
    <w:basedOn w:val="DefaultParagraphFont"/>
    <w:link w:val="CommentText"/>
    <w:uiPriority w:val="99"/>
    <w:semiHidden/>
    <w:rsid w:val="00845F25"/>
    <w:rPr>
      <w:sz w:val="20"/>
      <w:szCs w:val="20"/>
    </w:rPr>
  </w:style>
  <w:style w:type="paragraph" w:styleId="CommentSubject">
    <w:name w:val="annotation subject"/>
    <w:basedOn w:val="CommentText"/>
    <w:next w:val="CommentText"/>
    <w:link w:val="CommentSubjectChar"/>
    <w:uiPriority w:val="99"/>
    <w:semiHidden/>
    <w:unhideWhenUsed/>
    <w:rsid w:val="00845F25"/>
    <w:rPr>
      <w:b/>
      <w:bCs/>
    </w:rPr>
  </w:style>
  <w:style w:type="character" w:customStyle="1" w:styleId="CommentSubjectChar">
    <w:name w:val="Comment Subject Char"/>
    <w:basedOn w:val="CommentTextChar"/>
    <w:link w:val="CommentSubject"/>
    <w:uiPriority w:val="99"/>
    <w:semiHidden/>
    <w:rsid w:val="00845F25"/>
    <w:rPr>
      <w:b/>
      <w:bCs/>
      <w:sz w:val="20"/>
      <w:szCs w:val="20"/>
    </w:rPr>
  </w:style>
  <w:style w:type="character" w:styleId="Hyperlink">
    <w:name w:val="Hyperlink"/>
    <w:basedOn w:val="DefaultParagraphFont"/>
    <w:uiPriority w:val="99"/>
    <w:unhideWhenUsed/>
    <w:rsid w:val="00845F25"/>
    <w:rPr>
      <w:color w:val="0563C1" w:themeColor="hyperlink"/>
      <w:u w:val="single"/>
    </w:rPr>
  </w:style>
  <w:style w:type="character" w:customStyle="1" w:styleId="UnresolvedMention1">
    <w:name w:val="Unresolved Mention1"/>
    <w:basedOn w:val="DefaultParagraphFont"/>
    <w:uiPriority w:val="99"/>
    <w:rsid w:val="00845F25"/>
    <w:rPr>
      <w:color w:val="808080"/>
      <w:shd w:val="clear" w:color="auto" w:fill="E6E6E6"/>
    </w:rPr>
  </w:style>
  <w:style w:type="character" w:customStyle="1" w:styleId="apple-converted-space">
    <w:name w:val="apple-converted-space"/>
    <w:basedOn w:val="DefaultParagraphFont"/>
    <w:rsid w:val="00512CD0"/>
  </w:style>
  <w:style w:type="paragraph" w:styleId="Revision">
    <w:name w:val="Revision"/>
    <w:hidden/>
    <w:uiPriority w:val="99"/>
    <w:semiHidden/>
    <w:rsid w:val="00114068"/>
  </w:style>
  <w:style w:type="character" w:styleId="FollowedHyperlink">
    <w:name w:val="FollowedHyperlink"/>
    <w:basedOn w:val="DefaultParagraphFont"/>
    <w:uiPriority w:val="99"/>
    <w:semiHidden/>
    <w:unhideWhenUsed/>
    <w:rsid w:val="00382A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492042">
      <w:bodyDiv w:val="1"/>
      <w:marLeft w:val="0"/>
      <w:marRight w:val="0"/>
      <w:marTop w:val="0"/>
      <w:marBottom w:val="0"/>
      <w:divBdr>
        <w:top w:val="none" w:sz="0" w:space="0" w:color="auto"/>
        <w:left w:val="none" w:sz="0" w:space="0" w:color="auto"/>
        <w:bottom w:val="none" w:sz="0" w:space="0" w:color="auto"/>
        <w:right w:val="none" w:sz="0" w:space="0" w:color="auto"/>
      </w:divBdr>
    </w:div>
    <w:div w:id="441531796">
      <w:bodyDiv w:val="1"/>
      <w:marLeft w:val="0"/>
      <w:marRight w:val="0"/>
      <w:marTop w:val="0"/>
      <w:marBottom w:val="0"/>
      <w:divBdr>
        <w:top w:val="none" w:sz="0" w:space="0" w:color="auto"/>
        <w:left w:val="none" w:sz="0" w:space="0" w:color="auto"/>
        <w:bottom w:val="none" w:sz="0" w:space="0" w:color="auto"/>
        <w:right w:val="none" w:sz="0" w:space="0" w:color="auto"/>
      </w:divBdr>
    </w:div>
    <w:div w:id="1327585227">
      <w:bodyDiv w:val="1"/>
      <w:marLeft w:val="0"/>
      <w:marRight w:val="0"/>
      <w:marTop w:val="0"/>
      <w:marBottom w:val="0"/>
      <w:divBdr>
        <w:top w:val="none" w:sz="0" w:space="0" w:color="auto"/>
        <w:left w:val="none" w:sz="0" w:space="0" w:color="auto"/>
        <w:bottom w:val="none" w:sz="0" w:space="0" w:color="auto"/>
        <w:right w:val="none" w:sz="0" w:space="0" w:color="auto"/>
      </w:divBdr>
    </w:div>
    <w:div w:id="1432386831">
      <w:bodyDiv w:val="1"/>
      <w:marLeft w:val="0"/>
      <w:marRight w:val="0"/>
      <w:marTop w:val="0"/>
      <w:marBottom w:val="0"/>
      <w:divBdr>
        <w:top w:val="none" w:sz="0" w:space="0" w:color="auto"/>
        <w:left w:val="none" w:sz="0" w:space="0" w:color="auto"/>
        <w:bottom w:val="none" w:sz="0" w:space="0" w:color="auto"/>
        <w:right w:val="none" w:sz="0" w:space="0" w:color="auto"/>
      </w:divBdr>
    </w:div>
    <w:div w:id="1773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Duke</dc:creator>
  <cp:lastModifiedBy>Sam Baines (student)</cp:lastModifiedBy>
  <cp:revision>2</cp:revision>
  <cp:lastPrinted>2018-04-18T16:56:00Z</cp:lastPrinted>
  <dcterms:created xsi:type="dcterms:W3CDTF">2019-09-13T12:37:00Z</dcterms:created>
  <dcterms:modified xsi:type="dcterms:W3CDTF">2019-09-13T12:37:00Z</dcterms:modified>
</cp:coreProperties>
</file>