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D55F" w14:textId="77777777" w:rsidR="00962742" w:rsidRPr="00962742" w:rsidRDefault="00286FD6" w:rsidP="00962742">
      <w:pPr>
        <w:rPr>
          <w:rFonts w:ascii="Arial" w:hAnsi="Arial" w:cs="Arial"/>
          <w:sz w:val="22"/>
          <w:szCs w:val="22"/>
          <w:lang w:val="fr-FR"/>
        </w:rPr>
      </w:pPr>
      <w:r w:rsidRPr="00962742">
        <w:rPr>
          <w:rFonts w:ascii="Arial" w:hAnsi="Arial" w:cs="Arial"/>
          <w:b/>
          <w:noProof/>
          <w:sz w:val="22"/>
          <w:szCs w:val="22"/>
          <w:lang w:val="fr-FR" w:eastAsia="fr-FR"/>
        </w:rPr>
        <w:drawing>
          <wp:inline distT="0" distB="0" distL="0" distR="0" wp14:anchorId="2BA8CE62" wp14:editId="0602601E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EDC3" w14:textId="77777777" w:rsidR="004F038C" w:rsidRDefault="004F038C" w:rsidP="00962742">
      <w:pPr>
        <w:jc w:val="center"/>
        <w:rPr>
          <w:rFonts w:ascii="Arial" w:hAnsi="Arial" w:cs="Arial"/>
          <w:sz w:val="28"/>
          <w:szCs w:val="28"/>
          <w:lang w:val="fr-FR"/>
        </w:rPr>
      </w:pPr>
    </w:p>
    <w:p w14:paraId="5FBECCE8" w14:textId="77777777" w:rsidR="00D57AA8" w:rsidRPr="004F038C" w:rsidRDefault="00962742" w:rsidP="00962742">
      <w:pPr>
        <w:jc w:val="center"/>
        <w:rPr>
          <w:rFonts w:ascii="Arial" w:hAnsi="Arial"/>
          <w:b/>
          <w:sz w:val="28"/>
          <w:szCs w:val="28"/>
          <w:lang w:val="fr-FR"/>
        </w:rPr>
      </w:pPr>
      <w:r w:rsidRPr="004F038C">
        <w:rPr>
          <w:rFonts w:ascii="Arial" w:hAnsi="Arial" w:cs="Arial"/>
          <w:sz w:val="28"/>
          <w:szCs w:val="28"/>
          <w:lang w:val="fr-FR"/>
        </w:rPr>
        <w:t>M</w:t>
      </w:r>
      <w:r w:rsidRPr="004F038C">
        <w:rPr>
          <w:rFonts w:ascii="Arial" w:hAnsi="Arial"/>
          <w:b/>
          <w:sz w:val="28"/>
          <w:szCs w:val="28"/>
          <w:lang w:val="fr-FR"/>
        </w:rPr>
        <w:t xml:space="preserve">ise à jour du logiciel Cardo Systems pour garantir </w:t>
      </w:r>
    </w:p>
    <w:p w14:paraId="416D39FD" w14:textId="35C7CEA7" w:rsidR="00962742" w:rsidRPr="004F038C" w:rsidRDefault="00962742" w:rsidP="00962742">
      <w:pPr>
        <w:jc w:val="center"/>
        <w:rPr>
          <w:rFonts w:ascii="Arial" w:hAnsi="Arial" w:cs="Arial"/>
          <w:sz w:val="28"/>
          <w:szCs w:val="28"/>
          <w:lang w:val="fr-FR"/>
        </w:rPr>
      </w:pPr>
      <w:proofErr w:type="gramStart"/>
      <w:r w:rsidRPr="004F038C">
        <w:rPr>
          <w:rFonts w:ascii="Arial" w:hAnsi="Arial"/>
          <w:b/>
          <w:sz w:val="28"/>
          <w:szCs w:val="28"/>
          <w:lang w:val="fr-FR"/>
        </w:rPr>
        <w:t>une</w:t>
      </w:r>
      <w:proofErr w:type="gramEnd"/>
      <w:r w:rsidRPr="004F038C">
        <w:rPr>
          <w:rFonts w:ascii="Arial" w:hAnsi="Arial"/>
          <w:b/>
          <w:sz w:val="28"/>
          <w:szCs w:val="28"/>
          <w:lang w:val="fr-FR"/>
        </w:rPr>
        <w:t xml:space="preserve"> meilleure communication entre les intercoms Cardo et Sena.</w:t>
      </w:r>
    </w:p>
    <w:p w14:paraId="413F72AE" w14:textId="77777777" w:rsidR="007C2F26" w:rsidRPr="00962742" w:rsidRDefault="007C2F26" w:rsidP="000E235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</w:p>
    <w:p w14:paraId="7891FA46" w14:textId="7BCC4E7B" w:rsidR="00982C79" w:rsidRPr="00962742" w:rsidRDefault="00CF4F5A" w:rsidP="00982C79">
      <w:pPr>
        <w:shd w:val="clear" w:color="auto" w:fill="FFFFFF"/>
        <w:jc w:val="right"/>
        <w:rPr>
          <w:rFonts w:ascii="Arial" w:hAnsi="Arial"/>
          <w:sz w:val="22"/>
          <w:szCs w:val="22"/>
          <w:lang w:val="fr-FR"/>
        </w:rPr>
      </w:pPr>
      <w:r w:rsidRPr="00962742">
        <w:rPr>
          <w:rFonts w:ascii="Arial" w:hAnsi="Arial"/>
          <w:sz w:val="22"/>
          <w:szCs w:val="22"/>
          <w:lang w:val="fr-FR"/>
        </w:rPr>
        <w:t xml:space="preserve">Lausanne, le </w:t>
      </w:r>
      <w:r w:rsidR="00962742">
        <w:rPr>
          <w:rFonts w:ascii="Arial" w:hAnsi="Arial"/>
          <w:sz w:val="22"/>
          <w:szCs w:val="22"/>
          <w:lang w:val="fr-FR"/>
        </w:rPr>
        <w:t>29</w:t>
      </w:r>
      <w:r w:rsidR="00FA535F" w:rsidRPr="00962742">
        <w:rPr>
          <w:rFonts w:ascii="Arial" w:hAnsi="Arial"/>
          <w:sz w:val="22"/>
          <w:szCs w:val="22"/>
          <w:lang w:val="fr-FR"/>
        </w:rPr>
        <w:t xml:space="preserve"> Septembre</w:t>
      </w:r>
      <w:r w:rsidR="00CD3B5E" w:rsidRPr="00962742">
        <w:rPr>
          <w:rFonts w:ascii="Arial" w:hAnsi="Arial"/>
          <w:sz w:val="22"/>
          <w:szCs w:val="22"/>
          <w:lang w:val="fr-FR"/>
        </w:rPr>
        <w:t xml:space="preserve"> 2023</w:t>
      </w:r>
    </w:p>
    <w:p w14:paraId="1687BF87" w14:textId="573046A9" w:rsidR="00B26D77" w:rsidRPr="00962742" w:rsidRDefault="00504E24" w:rsidP="009D2619">
      <w:pPr>
        <w:shd w:val="clear" w:color="auto" w:fill="FFFFFF"/>
        <w:jc w:val="right"/>
        <w:rPr>
          <w:rFonts w:ascii="Arial" w:hAnsi="Arial"/>
          <w:sz w:val="22"/>
          <w:szCs w:val="22"/>
          <w:lang w:val="fr-FR"/>
        </w:rPr>
      </w:pPr>
      <w:r w:rsidRPr="00962742">
        <w:rPr>
          <w:rFonts w:ascii="Arial" w:hAnsi="Arial"/>
          <w:sz w:val="22"/>
          <w:szCs w:val="22"/>
          <w:lang w:val="fr-FR"/>
        </w:rPr>
        <w:t>Pour diffusion immédiate, 2</w:t>
      </w:r>
      <w:r w:rsidR="006642AE" w:rsidRPr="00962742">
        <w:rPr>
          <w:rFonts w:ascii="Arial" w:hAnsi="Arial"/>
          <w:sz w:val="22"/>
          <w:szCs w:val="22"/>
          <w:lang w:val="fr-FR"/>
        </w:rPr>
        <w:t xml:space="preserve"> page</w:t>
      </w:r>
      <w:r w:rsidRPr="00962742">
        <w:rPr>
          <w:rFonts w:ascii="Arial" w:hAnsi="Arial"/>
          <w:sz w:val="22"/>
          <w:szCs w:val="22"/>
          <w:lang w:val="fr-FR"/>
        </w:rPr>
        <w:t>s</w:t>
      </w:r>
    </w:p>
    <w:p w14:paraId="05E41AB2" w14:textId="77777777" w:rsidR="00962742" w:rsidRPr="00962742" w:rsidRDefault="00962742" w:rsidP="00962742">
      <w:pPr>
        <w:rPr>
          <w:rFonts w:ascii="Arial" w:hAnsi="Arial"/>
          <w:sz w:val="22"/>
          <w:szCs w:val="22"/>
          <w:lang w:val="fr-FR"/>
        </w:rPr>
      </w:pPr>
    </w:p>
    <w:p w14:paraId="3F82AE63" w14:textId="3177A412" w:rsidR="00962742" w:rsidRPr="00962742" w:rsidRDefault="00962742" w:rsidP="00962742">
      <w:pPr>
        <w:spacing w:before="120"/>
        <w:jc w:val="both"/>
        <w:rPr>
          <w:rFonts w:ascii="Arial" w:hAnsi="Arial"/>
          <w:sz w:val="22"/>
          <w:szCs w:val="22"/>
          <w:lang w:val="fr-FR"/>
        </w:rPr>
      </w:pPr>
      <w:r w:rsidRPr="00962742">
        <w:rPr>
          <w:rFonts w:ascii="Arial" w:hAnsi="Arial"/>
          <w:b/>
          <w:sz w:val="22"/>
          <w:szCs w:val="22"/>
          <w:lang w:val="fr-FR"/>
        </w:rPr>
        <w:t>Cardo Systems, le leader mondial du marché des intercoms, vient de mett</w:t>
      </w:r>
      <w:r w:rsidR="004F038C">
        <w:rPr>
          <w:rFonts w:ascii="Arial" w:hAnsi="Arial"/>
          <w:b/>
          <w:sz w:val="22"/>
          <w:szCs w:val="22"/>
          <w:lang w:val="fr-FR"/>
        </w:rPr>
        <w:t>re à jour son logiciel</w:t>
      </w:r>
      <w:r w:rsidRPr="00962742">
        <w:rPr>
          <w:rFonts w:ascii="Arial" w:hAnsi="Arial"/>
          <w:b/>
          <w:sz w:val="22"/>
          <w:szCs w:val="22"/>
          <w:lang w:val="fr-FR"/>
        </w:rPr>
        <w:t xml:space="preserve"> pour une intégra</w:t>
      </w:r>
      <w:r>
        <w:rPr>
          <w:rFonts w:ascii="Arial" w:hAnsi="Arial"/>
          <w:b/>
          <w:sz w:val="22"/>
          <w:szCs w:val="22"/>
          <w:lang w:val="fr-FR"/>
        </w:rPr>
        <w:t xml:space="preserve">tion automatique des </w:t>
      </w:r>
      <w:r w:rsidRPr="00962742">
        <w:rPr>
          <w:rFonts w:ascii="Arial" w:hAnsi="Arial"/>
          <w:b/>
          <w:sz w:val="22"/>
          <w:szCs w:val="22"/>
          <w:lang w:val="fr-FR"/>
        </w:rPr>
        <w:t>intercom</w:t>
      </w:r>
      <w:r>
        <w:rPr>
          <w:rFonts w:ascii="Arial" w:hAnsi="Arial"/>
          <w:b/>
          <w:sz w:val="22"/>
          <w:szCs w:val="22"/>
          <w:lang w:val="fr-FR"/>
        </w:rPr>
        <w:t>s</w:t>
      </w:r>
      <w:r w:rsidRPr="00962742">
        <w:rPr>
          <w:rFonts w:ascii="Arial" w:hAnsi="Arial"/>
          <w:b/>
          <w:sz w:val="22"/>
          <w:szCs w:val="22"/>
          <w:lang w:val="fr-FR"/>
        </w:rPr>
        <w:t xml:space="preserve"> Cardo "DMC" et Sena Mesh dans un seul groupe</w:t>
      </w:r>
      <w:r w:rsidRPr="00962742">
        <w:rPr>
          <w:rFonts w:ascii="Arial" w:hAnsi="Arial"/>
          <w:sz w:val="22"/>
          <w:szCs w:val="22"/>
          <w:lang w:val="fr-FR"/>
        </w:rPr>
        <w:t xml:space="preserve">. </w:t>
      </w:r>
    </w:p>
    <w:p w14:paraId="1368DB9E" w14:textId="68CEDC5D" w:rsidR="00962742" w:rsidRPr="00962742" w:rsidRDefault="00962742" w:rsidP="00962742">
      <w:pPr>
        <w:spacing w:before="120"/>
        <w:jc w:val="both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Cette</w:t>
      </w:r>
      <w:r w:rsidRPr="00962742">
        <w:rPr>
          <w:rFonts w:ascii="Arial" w:hAnsi="Arial"/>
          <w:sz w:val="22"/>
          <w:szCs w:val="22"/>
          <w:lang w:val="fr-FR"/>
        </w:rPr>
        <w:t xml:space="preserve"> mise à </w:t>
      </w:r>
      <w:r>
        <w:rPr>
          <w:rFonts w:ascii="Arial" w:hAnsi="Arial"/>
          <w:sz w:val="22"/>
          <w:szCs w:val="22"/>
          <w:lang w:val="fr-FR"/>
        </w:rPr>
        <w:t>jour logicielle marque</w:t>
      </w:r>
      <w:r w:rsidR="00BC3006">
        <w:rPr>
          <w:rFonts w:ascii="Arial" w:hAnsi="Arial"/>
          <w:sz w:val="22"/>
          <w:szCs w:val="22"/>
          <w:lang w:val="fr-FR"/>
        </w:rPr>
        <w:t xml:space="preserve"> une avancée</w:t>
      </w:r>
      <w:r w:rsidRPr="00962742">
        <w:rPr>
          <w:rFonts w:ascii="Arial" w:hAnsi="Arial"/>
          <w:sz w:val="22"/>
          <w:szCs w:val="22"/>
          <w:lang w:val="fr-FR"/>
        </w:rPr>
        <w:t xml:space="preserve"> dans la compatibilité entre les marques</w:t>
      </w:r>
      <w:r>
        <w:rPr>
          <w:rFonts w:ascii="Arial" w:hAnsi="Arial"/>
          <w:sz w:val="22"/>
          <w:szCs w:val="22"/>
          <w:lang w:val="fr-FR"/>
        </w:rPr>
        <w:t xml:space="preserve"> d'intercoms. Cette dernière version permet de réunir </w:t>
      </w:r>
      <w:r w:rsidR="00F66037">
        <w:rPr>
          <w:rFonts w:ascii="Arial" w:hAnsi="Arial"/>
          <w:sz w:val="22"/>
          <w:szCs w:val="22"/>
          <w:lang w:val="fr-FR"/>
        </w:rPr>
        <w:t xml:space="preserve">en un seul groupe </w:t>
      </w:r>
      <w:r>
        <w:rPr>
          <w:rFonts w:ascii="Arial" w:hAnsi="Arial"/>
          <w:sz w:val="22"/>
          <w:szCs w:val="22"/>
          <w:lang w:val="fr-FR"/>
        </w:rPr>
        <w:t>2</w:t>
      </w:r>
      <w:r w:rsidR="00F66037">
        <w:rPr>
          <w:rFonts w:ascii="Arial" w:hAnsi="Arial"/>
          <w:sz w:val="22"/>
          <w:szCs w:val="22"/>
          <w:lang w:val="fr-FR"/>
        </w:rPr>
        <w:t xml:space="preserve"> technologies d'intercoms</w:t>
      </w:r>
      <w:r>
        <w:rPr>
          <w:rFonts w:ascii="Arial" w:hAnsi="Arial"/>
          <w:sz w:val="22"/>
          <w:szCs w:val="22"/>
          <w:lang w:val="fr-FR"/>
        </w:rPr>
        <w:t>,</w:t>
      </w:r>
      <w:r w:rsidR="00BC3006">
        <w:rPr>
          <w:rFonts w:ascii="Arial" w:hAnsi="Arial"/>
          <w:sz w:val="22"/>
          <w:szCs w:val="22"/>
          <w:lang w:val="fr-FR"/>
        </w:rPr>
        <w:t xml:space="preserve"> </w:t>
      </w:r>
      <w:r w:rsidR="00F66037">
        <w:rPr>
          <w:rFonts w:ascii="Arial" w:hAnsi="Arial"/>
          <w:sz w:val="22"/>
          <w:szCs w:val="22"/>
          <w:lang w:val="fr-FR"/>
        </w:rPr>
        <w:t xml:space="preserve">la technologie </w:t>
      </w:r>
      <w:r w:rsidR="00BC3006">
        <w:rPr>
          <w:rFonts w:ascii="Arial" w:hAnsi="Arial"/>
          <w:sz w:val="22"/>
          <w:szCs w:val="22"/>
          <w:lang w:val="fr-FR"/>
        </w:rPr>
        <w:t>Cardo DMC et</w:t>
      </w:r>
      <w:r w:rsidRPr="00962742">
        <w:rPr>
          <w:rFonts w:ascii="Arial" w:hAnsi="Arial"/>
          <w:sz w:val="22"/>
          <w:szCs w:val="22"/>
          <w:lang w:val="fr-FR"/>
        </w:rPr>
        <w:t xml:space="preserve"> </w:t>
      </w:r>
      <w:r w:rsidR="00F66037">
        <w:rPr>
          <w:rFonts w:ascii="Arial" w:hAnsi="Arial"/>
          <w:sz w:val="22"/>
          <w:szCs w:val="22"/>
          <w:lang w:val="fr-FR"/>
        </w:rPr>
        <w:t xml:space="preserve">la technologie </w:t>
      </w:r>
      <w:r w:rsidRPr="00962742">
        <w:rPr>
          <w:rFonts w:ascii="Arial" w:hAnsi="Arial"/>
          <w:sz w:val="22"/>
          <w:szCs w:val="22"/>
          <w:lang w:val="fr-FR"/>
        </w:rPr>
        <w:t>Sena Mesh</w:t>
      </w:r>
      <w:r>
        <w:rPr>
          <w:rFonts w:ascii="Arial" w:hAnsi="Arial"/>
          <w:sz w:val="22"/>
          <w:szCs w:val="22"/>
          <w:lang w:val="fr-FR"/>
        </w:rPr>
        <w:t>.</w:t>
      </w:r>
      <w:r w:rsidRPr="00962742">
        <w:rPr>
          <w:rFonts w:ascii="Arial" w:hAnsi="Arial"/>
          <w:sz w:val="22"/>
          <w:szCs w:val="22"/>
          <w:lang w:val="fr-FR"/>
        </w:rPr>
        <w:t xml:space="preserve"> </w:t>
      </w:r>
    </w:p>
    <w:p w14:paraId="7B020D0B" w14:textId="359C0D46" w:rsidR="00962742" w:rsidRPr="00962742" w:rsidRDefault="00962742" w:rsidP="00962742">
      <w:pPr>
        <w:spacing w:before="120"/>
        <w:jc w:val="both"/>
        <w:rPr>
          <w:rFonts w:ascii="Arial" w:hAnsi="Arial"/>
          <w:sz w:val="22"/>
          <w:szCs w:val="22"/>
          <w:lang w:val="fr-FR"/>
        </w:rPr>
      </w:pPr>
      <w:r w:rsidRPr="00962742">
        <w:rPr>
          <w:rFonts w:ascii="Arial" w:hAnsi="Arial"/>
          <w:sz w:val="22"/>
          <w:szCs w:val="22"/>
          <w:lang w:val="fr-FR"/>
        </w:rPr>
        <w:t xml:space="preserve">Grâce à cette </w:t>
      </w:r>
      <w:r w:rsidR="004F038C">
        <w:rPr>
          <w:rFonts w:ascii="Arial" w:hAnsi="Arial"/>
          <w:sz w:val="22"/>
          <w:szCs w:val="22"/>
          <w:lang w:val="fr-FR"/>
        </w:rPr>
        <w:t>mise à jour</w:t>
      </w:r>
      <w:r>
        <w:rPr>
          <w:rFonts w:ascii="Arial" w:hAnsi="Arial"/>
          <w:sz w:val="22"/>
          <w:szCs w:val="22"/>
          <w:lang w:val="fr-FR"/>
        </w:rPr>
        <w:t>, la connexion d'un intercom</w:t>
      </w:r>
      <w:r w:rsidRPr="00962742">
        <w:rPr>
          <w:rFonts w:ascii="Arial" w:hAnsi="Arial"/>
          <w:sz w:val="22"/>
          <w:szCs w:val="22"/>
          <w:lang w:val="fr-FR"/>
        </w:rPr>
        <w:t xml:space="preserve"> Bluetooth non-Cardo est désorm</w:t>
      </w:r>
      <w:r>
        <w:rPr>
          <w:rFonts w:ascii="Arial" w:hAnsi="Arial"/>
          <w:sz w:val="22"/>
          <w:szCs w:val="22"/>
          <w:lang w:val="fr-FR"/>
        </w:rPr>
        <w:t>ais aussi facile</w:t>
      </w:r>
      <w:r w:rsidRPr="00962742">
        <w:rPr>
          <w:rFonts w:ascii="Arial" w:hAnsi="Arial"/>
          <w:sz w:val="22"/>
          <w:szCs w:val="22"/>
          <w:lang w:val="fr-FR"/>
        </w:rPr>
        <w:t xml:space="preserve"> que la conne</w:t>
      </w:r>
      <w:r>
        <w:rPr>
          <w:rFonts w:ascii="Arial" w:hAnsi="Arial"/>
          <w:sz w:val="22"/>
          <w:szCs w:val="22"/>
          <w:lang w:val="fr-FR"/>
        </w:rPr>
        <w:t>xion avec un intercom</w:t>
      </w:r>
      <w:r w:rsidRPr="00962742">
        <w:rPr>
          <w:rFonts w:ascii="Arial" w:hAnsi="Arial"/>
          <w:sz w:val="22"/>
          <w:szCs w:val="22"/>
          <w:lang w:val="fr-FR"/>
        </w:rPr>
        <w:t xml:space="preserve"> Cardo. Ce développement établit une nouvelle </w:t>
      </w:r>
      <w:r w:rsidR="004F038C">
        <w:rPr>
          <w:rFonts w:ascii="Arial" w:hAnsi="Arial"/>
          <w:sz w:val="22"/>
          <w:szCs w:val="22"/>
          <w:lang w:val="fr-FR"/>
        </w:rPr>
        <w:t>référence</w:t>
      </w:r>
      <w:r w:rsidR="002876F6">
        <w:rPr>
          <w:rFonts w:ascii="Arial" w:hAnsi="Arial"/>
          <w:sz w:val="22"/>
          <w:szCs w:val="22"/>
          <w:lang w:val="fr-FR"/>
        </w:rPr>
        <w:t xml:space="preserve">, et démontre </w:t>
      </w:r>
      <w:r w:rsidR="00F66037">
        <w:rPr>
          <w:rFonts w:ascii="Arial" w:hAnsi="Arial"/>
          <w:sz w:val="22"/>
          <w:szCs w:val="22"/>
          <w:lang w:val="fr-FR"/>
        </w:rPr>
        <w:t xml:space="preserve">l'engagement de Cardo </w:t>
      </w:r>
      <w:r w:rsidRPr="00962742">
        <w:rPr>
          <w:rFonts w:ascii="Arial" w:hAnsi="Arial"/>
          <w:sz w:val="22"/>
          <w:szCs w:val="22"/>
          <w:lang w:val="fr-FR"/>
        </w:rPr>
        <w:t>System</w:t>
      </w:r>
      <w:r w:rsidR="004F038C">
        <w:rPr>
          <w:rFonts w:ascii="Arial" w:hAnsi="Arial"/>
          <w:sz w:val="22"/>
          <w:szCs w:val="22"/>
          <w:lang w:val="fr-FR"/>
        </w:rPr>
        <w:t>s pour favoriser une communauté de motards connectés. Cette</w:t>
      </w:r>
      <w:r w:rsidRPr="00962742">
        <w:rPr>
          <w:rFonts w:ascii="Arial" w:hAnsi="Arial"/>
          <w:sz w:val="22"/>
          <w:szCs w:val="22"/>
          <w:lang w:val="fr-FR"/>
        </w:rPr>
        <w:t xml:space="preserve"> mise à jour </w:t>
      </w:r>
      <w:r w:rsidR="004F038C">
        <w:rPr>
          <w:rFonts w:ascii="Arial" w:hAnsi="Arial"/>
          <w:sz w:val="22"/>
          <w:szCs w:val="22"/>
          <w:lang w:val="fr-FR"/>
        </w:rPr>
        <w:t xml:space="preserve">utilise la </w:t>
      </w:r>
      <w:r w:rsidR="004F038C" w:rsidRPr="00962742">
        <w:rPr>
          <w:rFonts w:ascii="Arial" w:hAnsi="Arial"/>
          <w:sz w:val="22"/>
          <w:szCs w:val="22"/>
          <w:lang w:val="fr-FR"/>
        </w:rPr>
        <w:t>connexion Bluetooth</w:t>
      </w:r>
      <w:r w:rsidR="002876F6">
        <w:rPr>
          <w:rFonts w:ascii="Arial" w:hAnsi="Arial"/>
          <w:sz w:val="22"/>
          <w:szCs w:val="22"/>
          <w:lang w:val="fr-FR"/>
        </w:rPr>
        <w:t xml:space="preserve"> </w:t>
      </w:r>
      <w:r w:rsidR="004F038C">
        <w:rPr>
          <w:rFonts w:ascii="Arial" w:hAnsi="Arial"/>
          <w:sz w:val="22"/>
          <w:szCs w:val="22"/>
          <w:lang w:val="fr-FR"/>
        </w:rPr>
        <w:t>pour établir une "connexion en direct"</w:t>
      </w:r>
      <w:r w:rsidRPr="00962742">
        <w:rPr>
          <w:rFonts w:ascii="Arial" w:hAnsi="Arial"/>
          <w:sz w:val="22"/>
          <w:szCs w:val="22"/>
          <w:lang w:val="fr-FR"/>
        </w:rPr>
        <w:t xml:space="preserve"> </w:t>
      </w:r>
      <w:r w:rsidR="004F038C">
        <w:rPr>
          <w:rFonts w:ascii="Arial" w:hAnsi="Arial"/>
          <w:sz w:val="22"/>
          <w:szCs w:val="22"/>
          <w:lang w:val="fr-FR"/>
        </w:rPr>
        <w:t xml:space="preserve">entre </w:t>
      </w:r>
      <w:r w:rsidR="00815385">
        <w:rPr>
          <w:rFonts w:ascii="Arial" w:hAnsi="Arial"/>
          <w:sz w:val="22"/>
          <w:szCs w:val="22"/>
          <w:lang w:val="fr-FR"/>
        </w:rPr>
        <w:t xml:space="preserve">les </w:t>
      </w:r>
      <w:r w:rsidR="004F038C">
        <w:rPr>
          <w:rFonts w:ascii="Arial" w:hAnsi="Arial"/>
          <w:sz w:val="22"/>
          <w:szCs w:val="22"/>
          <w:lang w:val="fr-FR"/>
        </w:rPr>
        <w:t>2 systèmes</w:t>
      </w:r>
      <w:r w:rsidR="00F66037">
        <w:rPr>
          <w:rFonts w:ascii="Arial" w:hAnsi="Arial"/>
          <w:sz w:val="22"/>
          <w:szCs w:val="22"/>
          <w:lang w:val="fr-FR"/>
        </w:rPr>
        <w:t>, ainsi qu'une reconnexion</w:t>
      </w:r>
      <w:r w:rsidRPr="00962742">
        <w:rPr>
          <w:rFonts w:ascii="Arial" w:hAnsi="Arial"/>
          <w:sz w:val="22"/>
          <w:szCs w:val="22"/>
          <w:lang w:val="fr-FR"/>
        </w:rPr>
        <w:t xml:space="preserve"> automatiqu</w:t>
      </w:r>
      <w:r w:rsidR="00F66037">
        <w:rPr>
          <w:rFonts w:ascii="Arial" w:hAnsi="Arial"/>
          <w:sz w:val="22"/>
          <w:szCs w:val="22"/>
          <w:lang w:val="fr-FR"/>
        </w:rPr>
        <w:t>e</w:t>
      </w:r>
      <w:r w:rsidRPr="00962742">
        <w:rPr>
          <w:rFonts w:ascii="Arial" w:hAnsi="Arial"/>
          <w:sz w:val="22"/>
          <w:szCs w:val="22"/>
          <w:lang w:val="fr-FR"/>
        </w:rPr>
        <w:t xml:space="preserve"> chaque fois que la con</w:t>
      </w:r>
      <w:r w:rsidR="00F66037">
        <w:rPr>
          <w:rFonts w:ascii="Arial" w:hAnsi="Arial"/>
          <w:sz w:val="22"/>
          <w:szCs w:val="22"/>
          <w:lang w:val="fr-FR"/>
        </w:rPr>
        <w:t>nexion est interrompue. Deux</w:t>
      </w:r>
      <w:r w:rsidRPr="00962742">
        <w:rPr>
          <w:rFonts w:ascii="Arial" w:hAnsi="Arial"/>
          <w:sz w:val="22"/>
          <w:szCs w:val="22"/>
          <w:lang w:val="fr-FR"/>
        </w:rPr>
        <w:t xml:space="preserve"> </w:t>
      </w:r>
      <w:r w:rsidR="00815385">
        <w:rPr>
          <w:rFonts w:ascii="Arial" w:hAnsi="Arial"/>
          <w:sz w:val="22"/>
          <w:szCs w:val="22"/>
          <w:lang w:val="fr-FR"/>
        </w:rPr>
        <w:t xml:space="preserve">intercoms de pontage </w:t>
      </w:r>
      <w:r w:rsidR="00F66037">
        <w:rPr>
          <w:rFonts w:ascii="Arial" w:hAnsi="Arial"/>
          <w:sz w:val="22"/>
          <w:szCs w:val="22"/>
          <w:lang w:val="fr-FR"/>
        </w:rPr>
        <w:t xml:space="preserve">sont </w:t>
      </w:r>
      <w:r w:rsidR="00815385">
        <w:rPr>
          <w:rFonts w:ascii="Arial" w:hAnsi="Arial"/>
          <w:sz w:val="22"/>
          <w:szCs w:val="22"/>
          <w:lang w:val="fr-FR"/>
        </w:rPr>
        <w:t>désignées (un intercom de Cardo et un intercom</w:t>
      </w:r>
      <w:r w:rsidRPr="00962742">
        <w:rPr>
          <w:rFonts w:ascii="Arial" w:hAnsi="Arial"/>
          <w:sz w:val="22"/>
          <w:szCs w:val="22"/>
          <w:lang w:val="fr-FR"/>
        </w:rPr>
        <w:t xml:space="preserve"> de Sena) </w:t>
      </w:r>
      <w:r w:rsidR="00F66037">
        <w:rPr>
          <w:rFonts w:ascii="Arial" w:hAnsi="Arial"/>
          <w:sz w:val="22"/>
          <w:szCs w:val="22"/>
          <w:lang w:val="fr-FR"/>
        </w:rPr>
        <w:t xml:space="preserve">et </w:t>
      </w:r>
      <w:r w:rsidRPr="00962742">
        <w:rPr>
          <w:rFonts w:ascii="Arial" w:hAnsi="Arial"/>
          <w:sz w:val="22"/>
          <w:szCs w:val="22"/>
          <w:lang w:val="fr-FR"/>
        </w:rPr>
        <w:t>se rechercheront mutuellement</w:t>
      </w:r>
      <w:r w:rsidR="00BC3006">
        <w:rPr>
          <w:rFonts w:ascii="Arial" w:hAnsi="Arial"/>
          <w:sz w:val="22"/>
          <w:szCs w:val="22"/>
          <w:lang w:val="fr-FR"/>
        </w:rPr>
        <w:t xml:space="preserve"> en priorité</w:t>
      </w:r>
      <w:r w:rsidRPr="00962742">
        <w:rPr>
          <w:rFonts w:ascii="Arial" w:hAnsi="Arial"/>
          <w:sz w:val="22"/>
          <w:szCs w:val="22"/>
          <w:lang w:val="fr-FR"/>
        </w:rPr>
        <w:t>.</w:t>
      </w:r>
    </w:p>
    <w:p w14:paraId="67EC7183" w14:textId="5DDEF834" w:rsidR="00962742" w:rsidRPr="004F038C" w:rsidRDefault="004F038C" w:rsidP="00962742">
      <w:pPr>
        <w:spacing w:before="120"/>
        <w:jc w:val="both"/>
        <w:rPr>
          <w:rFonts w:ascii="Arial" w:hAnsi="Arial"/>
          <w:i/>
          <w:sz w:val="22"/>
          <w:szCs w:val="22"/>
          <w:lang w:val="fr-FR"/>
        </w:rPr>
      </w:pPr>
      <w:r>
        <w:rPr>
          <w:rFonts w:ascii="Arial" w:hAnsi="Arial"/>
          <w:i/>
          <w:sz w:val="22"/>
          <w:szCs w:val="22"/>
          <w:lang w:val="fr-FR"/>
        </w:rPr>
        <w:t>"</w:t>
      </w:r>
      <w:r w:rsidR="00815385">
        <w:rPr>
          <w:rFonts w:ascii="Arial" w:hAnsi="Arial"/>
          <w:i/>
          <w:sz w:val="22"/>
          <w:szCs w:val="22"/>
          <w:lang w:val="fr-FR"/>
        </w:rPr>
        <w:t>La mise à jour</w:t>
      </w:r>
      <w:r w:rsidR="00C858D7">
        <w:rPr>
          <w:rFonts w:ascii="Arial" w:hAnsi="Arial"/>
          <w:i/>
          <w:sz w:val="22"/>
          <w:szCs w:val="22"/>
          <w:lang w:val="fr-FR"/>
        </w:rPr>
        <w:t xml:space="preserve"> optimise</w:t>
      </w:r>
      <w:r w:rsidR="00962742" w:rsidRPr="004F038C">
        <w:rPr>
          <w:rFonts w:ascii="Arial" w:hAnsi="Arial"/>
          <w:i/>
          <w:sz w:val="22"/>
          <w:szCs w:val="22"/>
          <w:lang w:val="fr-FR"/>
        </w:rPr>
        <w:t xml:space="preserve"> la communication entre Cardo Systems et un dispositif non-Cardo pour assurer une connexion robuste et fiable qui se reconnecte automatiquement",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 a déclaré Dan </w:t>
      </w:r>
      <w:proofErr w:type="spellStart"/>
      <w:r w:rsidR="00962742" w:rsidRPr="00962742">
        <w:rPr>
          <w:rFonts w:ascii="Arial" w:hAnsi="Arial"/>
          <w:sz w:val="22"/>
          <w:szCs w:val="22"/>
          <w:lang w:val="fr-FR"/>
        </w:rPr>
        <w:t>Emodi</w:t>
      </w:r>
      <w:proofErr w:type="spellEnd"/>
      <w:r w:rsidR="00962742" w:rsidRPr="00962742">
        <w:rPr>
          <w:rFonts w:ascii="Arial" w:hAnsi="Arial"/>
          <w:sz w:val="22"/>
          <w:szCs w:val="22"/>
          <w:lang w:val="fr-FR"/>
        </w:rPr>
        <w:t xml:space="preserve">, </w:t>
      </w:r>
      <w:r w:rsidR="00962742">
        <w:rPr>
          <w:rFonts w:ascii="Arial" w:hAnsi="Arial"/>
          <w:sz w:val="22"/>
          <w:szCs w:val="22"/>
          <w:lang w:val="fr-FR"/>
        </w:rPr>
        <w:t xml:space="preserve">Chief Marketing </w:t>
      </w:r>
      <w:proofErr w:type="spellStart"/>
      <w:r w:rsidR="00962742">
        <w:rPr>
          <w:rFonts w:ascii="Arial" w:hAnsi="Arial"/>
          <w:sz w:val="22"/>
          <w:szCs w:val="22"/>
          <w:lang w:val="fr-FR"/>
        </w:rPr>
        <w:t>Officer</w:t>
      </w:r>
      <w:proofErr w:type="spellEnd"/>
      <w:r w:rsidR="00962742">
        <w:rPr>
          <w:rFonts w:ascii="Arial" w:hAnsi="Arial"/>
          <w:sz w:val="22"/>
          <w:szCs w:val="22"/>
          <w:lang w:val="fr-FR"/>
        </w:rPr>
        <w:t xml:space="preserve"> 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chez Cardo Systems. </w:t>
      </w:r>
      <w:r w:rsidR="00962742" w:rsidRPr="004F038C">
        <w:rPr>
          <w:rFonts w:ascii="Arial" w:hAnsi="Arial"/>
          <w:i/>
          <w:sz w:val="22"/>
          <w:szCs w:val="22"/>
          <w:lang w:val="fr-FR"/>
        </w:rPr>
        <w:t>"Notre fonction Live Bluetooth Bridge ne simplifie pas seulement la connectivité, mais illustre également not</w:t>
      </w:r>
      <w:r>
        <w:rPr>
          <w:rFonts w:ascii="Arial" w:hAnsi="Arial"/>
          <w:i/>
          <w:sz w:val="22"/>
          <w:szCs w:val="22"/>
          <w:lang w:val="fr-FR"/>
        </w:rPr>
        <w:t>re engage</w:t>
      </w:r>
      <w:r w:rsidR="00F66037">
        <w:rPr>
          <w:rFonts w:ascii="Arial" w:hAnsi="Arial"/>
          <w:i/>
          <w:sz w:val="22"/>
          <w:szCs w:val="22"/>
          <w:lang w:val="fr-FR"/>
        </w:rPr>
        <w:t>ment d'établir la référence</w:t>
      </w:r>
      <w:r>
        <w:rPr>
          <w:rFonts w:ascii="Arial" w:hAnsi="Arial"/>
          <w:i/>
          <w:sz w:val="22"/>
          <w:szCs w:val="22"/>
          <w:lang w:val="fr-FR"/>
        </w:rPr>
        <w:t xml:space="preserve"> </w:t>
      </w:r>
      <w:r w:rsidR="00F66037">
        <w:rPr>
          <w:rFonts w:ascii="Arial" w:hAnsi="Arial"/>
          <w:i/>
          <w:sz w:val="22"/>
          <w:szCs w:val="22"/>
          <w:lang w:val="fr-FR"/>
        </w:rPr>
        <w:t xml:space="preserve">de </w:t>
      </w:r>
      <w:r>
        <w:rPr>
          <w:rFonts w:ascii="Arial" w:hAnsi="Arial"/>
          <w:i/>
          <w:sz w:val="22"/>
          <w:szCs w:val="22"/>
          <w:lang w:val="fr-FR"/>
        </w:rPr>
        <w:t>la</w:t>
      </w:r>
      <w:r w:rsidR="00962742" w:rsidRPr="004F038C">
        <w:rPr>
          <w:rFonts w:ascii="Arial" w:hAnsi="Arial"/>
          <w:i/>
          <w:sz w:val="22"/>
          <w:szCs w:val="22"/>
          <w:lang w:val="fr-FR"/>
        </w:rPr>
        <w:t xml:space="preserve"> technologie </w:t>
      </w:r>
      <w:r>
        <w:rPr>
          <w:rFonts w:ascii="Arial" w:hAnsi="Arial"/>
          <w:i/>
          <w:sz w:val="22"/>
          <w:szCs w:val="22"/>
          <w:lang w:val="fr-FR"/>
        </w:rPr>
        <w:t>intercoms</w:t>
      </w:r>
      <w:r w:rsidR="00F66037">
        <w:rPr>
          <w:rFonts w:ascii="Arial" w:hAnsi="Arial"/>
          <w:i/>
          <w:sz w:val="22"/>
          <w:szCs w:val="22"/>
          <w:lang w:val="fr-FR"/>
        </w:rPr>
        <w:t xml:space="preserve"> pour</w:t>
      </w:r>
      <w:r w:rsidR="00962742" w:rsidRPr="004F038C">
        <w:rPr>
          <w:rFonts w:ascii="Arial" w:hAnsi="Arial"/>
          <w:i/>
          <w:sz w:val="22"/>
          <w:szCs w:val="22"/>
          <w:lang w:val="fr-FR"/>
        </w:rPr>
        <w:t xml:space="preserve"> la communauté des sports motor</w:t>
      </w:r>
      <w:r>
        <w:rPr>
          <w:rFonts w:ascii="Arial" w:hAnsi="Arial"/>
          <w:i/>
          <w:sz w:val="22"/>
          <w:szCs w:val="22"/>
          <w:lang w:val="fr-FR"/>
        </w:rPr>
        <w:t>isés."</w:t>
      </w:r>
    </w:p>
    <w:p w14:paraId="436825A7" w14:textId="1095C07E" w:rsidR="00962742" w:rsidRPr="00962742" w:rsidRDefault="00962742" w:rsidP="00962742">
      <w:pPr>
        <w:spacing w:before="120"/>
        <w:jc w:val="both"/>
        <w:rPr>
          <w:rFonts w:ascii="Arial" w:hAnsi="Arial"/>
          <w:sz w:val="22"/>
          <w:szCs w:val="22"/>
          <w:lang w:val="fr-FR"/>
        </w:rPr>
      </w:pPr>
      <w:r w:rsidRPr="00962742">
        <w:rPr>
          <w:rFonts w:ascii="Arial" w:hAnsi="Arial"/>
          <w:sz w:val="22"/>
          <w:szCs w:val="22"/>
          <w:lang w:val="fr-FR"/>
        </w:rPr>
        <w:t>Les utilisate</w:t>
      </w:r>
      <w:r w:rsidR="00C858D7">
        <w:rPr>
          <w:rFonts w:ascii="Arial" w:hAnsi="Arial"/>
          <w:sz w:val="22"/>
          <w:szCs w:val="22"/>
          <w:lang w:val="fr-FR"/>
        </w:rPr>
        <w:t xml:space="preserve">urs de Cardo peuvent </w:t>
      </w:r>
      <w:r w:rsidRPr="00962742">
        <w:rPr>
          <w:rFonts w:ascii="Arial" w:hAnsi="Arial"/>
          <w:sz w:val="22"/>
          <w:szCs w:val="22"/>
          <w:lang w:val="fr-FR"/>
        </w:rPr>
        <w:t>télécharger la dernière version du logiciel à partir de</w:t>
      </w:r>
      <w:r w:rsidR="00C858D7">
        <w:rPr>
          <w:rFonts w:ascii="Arial" w:hAnsi="Arial"/>
          <w:sz w:val="22"/>
          <w:szCs w:val="22"/>
          <w:lang w:val="fr-FR"/>
        </w:rPr>
        <w:t xml:space="preserve"> leur application </w:t>
      </w:r>
      <w:proofErr w:type="spellStart"/>
      <w:r w:rsidR="00C858D7">
        <w:rPr>
          <w:rFonts w:ascii="Arial" w:hAnsi="Arial"/>
          <w:sz w:val="22"/>
          <w:szCs w:val="22"/>
          <w:lang w:val="fr-FR"/>
        </w:rPr>
        <w:t>Cardo</w:t>
      </w:r>
      <w:proofErr w:type="spellEnd"/>
      <w:r w:rsidR="00C858D7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="00C858D7">
        <w:rPr>
          <w:rFonts w:ascii="Arial" w:hAnsi="Arial"/>
          <w:sz w:val="22"/>
          <w:szCs w:val="22"/>
          <w:lang w:val="fr-FR"/>
        </w:rPr>
        <w:t>Connect</w:t>
      </w:r>
      <w:proofErr w:type="spellEnd"/>
      <w:r w:rsidR="00C858D7">
        <w:rPr>
          <w:rFonts w:ascii="Arial" w:hAnsi="Arial"/>
          <w:sz w:val="22"/>
          <w:szCs w:val="22"/>
          <w:lang w:val="fr-FR"/>
        </w:rPr>
        <w:t>.</w:t>
      </w:r>
      <w:r w:rsidRPr="00962742">
        <w:rPr>
          <w:rFonts w:ascii="Arial" w:hAnsi="Arial"/>
          <w:sz w:val="22"/>
          <w:szCs w:val="22"/>
          <w:lang w:val="fr-FR"/>
        </w:rPr>
        <w:t xml:space="preserve"> Une fois téléchargée, les utilisateurs peuvent suivre ces étapes simples pour réunir les groupes Mesh de Cardo DMC et Sena :</w:t>
      </w:r>
    </w:p>
    <w:p w14:paraId="0D7956C1" w14:textId="671155F7" w:rsidR="00962742" w:rsidRPr="00B225FB" w:rsidRDefault="00F66037" w:rsidP="00B225FB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/>
          <w:sz w:val="22"/>
          <w:szCs w:val="22"/>
          <w:lang w:val="fr-FR"/>
        </w:rPr>
      </w:pPr>
      <w:r w:rsidRPr="00B225FB">
        <w:rPr>
          <w:rFonts w:ascii="Arial" w:hAnsi="Arial"/>
          <w:sz w:val="22"/>
          <w:szCs w:val="22"/>
          <w:lang w:val="fr-FR"/>
        </w:rPr>
        <w:t>Appareiller</w:t>
      </w:r>
      <w:r w:rsidR="00962742" w:rsidRPr="00B225FB">
        <w:rPr>
          <w:rFonts w:ascii="Arial" w:hAnsi="Arial"/>
          <w:sz w:val="22"/>
          <w:szCs w:val="22"/>
          <w:lang w:val="fr-FR"/>
        </w:rPr>
        <w:t xml:space="preserve"> </w:t>
      </w:r>
      <w:r w:rsidR="00BC3006" w:rsidRPr="00B225FB">
        <w:rPr>
          <w:rFonts w:ascii="Arial" w:hAnsi="Arial"/>
          <w:sz w:val="22"/>
          <w:szCs w:val="22"/>
          <w:lang w:val="fr-FR"/>
        </w:rPr>
        <w:t xml:space="preserve">les intercoms </w:t>
      </w:r>
      <w:r w:rsidR="00962742" w:rsidRPr="00B225FB">
        <w:rPr>
          <w:rFonts w:ascii="Arial" w:hAnsi="Arial"/>
          <w:sz w:val="22"/>
          <w:szCs w:val="22"/>
          <w:lang w:val="fr-FR"/>
        </w:rPr>
        <w:t xml:space="preserve">Cardo DMC et </w:t>
      </w:r>
      <w:r w:rsidR="00BC3006" w:rsidRPr="00B225FB">
        <w:rPr>
          <w:rFonts w:ascii="Arial" w:hAnsi="Arial"/>
          <w:sz w:val="22"/>
          <w:szCs w:val="22"/>
          <w:lang w:val="fr-FR"/>
        </w:rPr>
        <w:t xml:space="preserve">les intercoms </w:t>
      </w:r>
      <w:r w:rsidR="00962742" w:rsidRPr="00B225FB">
        <w:rPr>
          <w:rFonts w:ascii="Arial" w:hAnsi="Arial"/>
          <w:sz w:val="22"/>
          <w:szCs w:val="22"/>
          <w:lang w:val="fr-FR"/>
        </w:rPr>
        <w:t>Sena Mesh séparément.</w:t>
      </w:r>
    </w:p>
    <w:p w14:paraId="0301F0DA" w14:textId="1ABDE9E2" w:rsidR="00962742" w:rsidRPr="00962742" w:rsidRDefault="00962742" w:rsidP="0096274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/>
          <w:sz w:val="22"/>
          <w:szCs w:val="22"/>
          <w:lang w:val="fr-FR"/>
        </w:rPr>
      </w:pPr>
      <w:r w:rsidRPr="00962742">
        <w:rPr>
          <w:rFonts w:ascii="Arial" w:hAnsi="Arial"/>
          <w:sz w:val="22"/>
          <w:szCs w:val="22"/>
          <w:lang w:val="fr-FR"/>
        </w:rPr>
        <w:t>L'unité Sena doit avoir u</w:t>
      </w:r>
      <w:r w:rsidR="00BC3006">
        <w:rPr>
          <w:rFonts w:ascii="Arial" w:hAnsi="Arial"/>
          <w:sz w:val="22"/>
          <w:szCs w:val="22"/>
          <w:lang w:val="fr-FR"/>
        </w:rPr>
        <w:t>n port</w:t>
      </w:r>
      <w:r w:rsidRPr="00962742">
        <w:rPr>
          <w:rFonts w:ascii="Arial" w:hAnsi="Arial"/>
          <w:sz w:val="22"/>
          <w:szCs w:val="22"/>
          <w:lang w:val="fr-FR"/>
        </w:rPr>
        <w:t xml:space="preserve"> Bluetooth fonctionnel (les unités Mesh uniquement ne sont PAS </w:t>
      </w:r>
      <w:r w:rsidR="00BC3006">
        <w:rPr>
          <w:rFonts w:ascii="Arial" w:hAnsi="Arial"/>
          <w:sz w:val="22"/>
          <w:szCs w:val="22"/>
          <w:lang w:val="fr-FR"/>
        </w:rPr>
        <w:t xml:space="preserve">directement </w:t>
      </w:r>
      <w:r w:rsidRPr="00962742">
        <w:rPr>
          <w:rFonts w:ascii="Arial" w:hAnsi="Arial"/>
          <w:sz w:val="22"/>
          <w:szCs w:val="22"/>
          <w:lang w:val="fr-FR"/>
        </w:rPr>
        <w:t>compatibles).</w:t>
      </w:r>
    </w:p>
    <w:p w14:paraId="7C817A4A" w14:textId="700DB96D" w:rsidR="00962742" w:rsidRPr="00962742" w:rsidRDefault="00BC3006" w:rsidP="0096274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Tout DMC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 Cardo de 2ème génération est compatible (PACKTALK EDGE et NEO).</w:t>
      </w:r>
    </w:p>
    <w:p w14:paraId="0E3D5157" w14:textId="0C8D7BFE" w:rsidR="00962742" w:rsidRPr="00962742" w:rsidRDefault="00BC3006" w:rsidP="0096274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Sur l'intercom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 Cardo, passez l'unité en mode Bluetooth à l'aide de</w:t>
      </w:r>
      <w:r>
        <w:rPr>
          <w:rFonts w:ascii="Arial" w:hAnsi="Arial"/>
          <w:sz w:val="22"/>
          <w:szCs w:val="22"/>
          <w:lang w:val="fr-FR"/>
        </w:rPr>
        <w:t xml:space="preserve"> l'application </w:t>
      </w:r>
      <w:proofErr w:type="spellStart"/>
      <w:r>
        <w:rPr>
          <w:rFonts w:ascii="Arial" w:hAnsi="Arial"/>
          <w:sz w:val="22"/>
          <w:szCs w:val="22"/>
          <w:lang w:val="fr-FR"/>
        </w:rPr>
        <w:t>Cardo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fr-FR"/>
        </w:rPr>
        <w:t>Connect</w:t>
      </w:r>
      <w:proofErr w:type="spellEnd"/>
      <w:r>
        <w:rPr>
          <w:rFonts w:ascii="Arial" w:hAnsi="Arial"/>
          <w:sz w:val="22"/>
          <w:szCs w:val="22"/>
          <w:lang w:val="fr-FR"/>
        </w:rPr>
        <w:t>. L</w:t>
      </w:r>
      <w:r w:rsidR="00962742" w:rsidRPr="00962742">
        <w:rPr>
          <w:rFonts w:ascii="Arial" w:hAnsi="Arial"/>
          <w:sz w:val="22"/>
          <w:szCs w:val="22"/>
          <w:lang w:val="fr-FR"/>
        </w:rPr>
        <w:t>ancez l'appairage intercom Bluetooth. Initiez l'appairage intercom Bluetooth du côté Sena et attendez quelques secondes pour que les unités se connectent. Remettez l'unité Cardo en mode DMC via l'application.</w:t>
      </w:r>
    </w:p>
    <w:p w14:paraId="616622BD" w14:textId="77777777" w:rsidR="00962742" w:rsidRPr="00962742" w:rsidRDefault="00962742" w:rsidP="0096274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/>
          <w:sz w:val="22"/>
          <w:szCs w:val="22"/>
          <w:lang w:val="fr-FR"/>
        </w:rPr>
      </w:pPr>
      <w:r w:rsidRPr="00962742">
        <w:rPr>
          <w:rFonts w:ascii="Arial" w:hAnsi="Arial"/>
          <w:sz w:val="22"/>
          <w:szCs w:val="22"/>
          <w:lang w:val="fr-FR"/>
        </w:rPr>
        <w:t>Ouvrez le pont Bluetooth du côté Cardo en appuyant 3 fois sur le bouton intercom.</w:t>
      </w:r>
    </w:p>
    <w:p w14:paraId="264F85FA" w14:textId="7BCF8F47" w:rsidR="00962742" w:rsidRPr="00962742" w:rsidRDefault="00C858D7" w:rsidP="0096274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Le groupe de motards choisira 2 intercoms (un du côté de Cardo et un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 du côté de S</w:t>
      </w:r>
      <w:r>
        <w:rPr>
          <w:rFonts w:ascii="Arial" w:hAnsi="Arial"/>
          <w:sz w:val="22"/>
          <w:szCs w:val="22"/>
          <w:lang w:val="fr-FR"/>
        </w:rPr>
        <w:t>ena) pour agir en tant qu'intercom de pont. Ces 2 intercoms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 devront rouler à pro</w:t>
      </w:r>
      <w:r w:rsidR="00DA1BDA">
        <w:rPr>
          <w:rFonts w:ascii="Arial" w:hAnsi="Arial"/>
          <w:sz w:val="22"/>
          <w:szCs w:val="22"/>
          <w:lang w:val="fr-FR"/>
        </w:rPr>
        <w:t>ximité l'une de l'autre,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 90</w:t>
      </w:r>
      <w:r>
        <w:rPr>
          <w:rFonts w:ascii="Arial" w:hAnsi="Arial"/>
          <w:sz w:val="22"/>
          <w:szCs w:val="22"/>
          <w:lang w:val="fr-FR"/>
        </w:rPr>
        <w:t xml:space="preserve"> mètres</w:t>
      </w:r>
      <w:r w:rsidR="00DA1BDA">
        <w:rPr>
          <w:rFonts w:ascii="Arial" w:hAnsi="Arial"/>
          <w:sz w:val="22"/>
          <w:szCs w:val="22"/>
          <w:lang w:val="fr-FR"/>
        </w:rPr>
        <w:t xml:space="preserve"> maxi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. </w:t>
      </w:r>
    </w:p>
    <w:p w14:paraId="53D38F14" w14:textId="67DE52E3" w:rsidR="00962742" w:rsidRDefault="00C858D7" w:rsidP="0096274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Pendant le trajet, s</w:t>
      </w:r>
      <w:r w:rsidR="00962742" w:rsidRPr="00962742">
        <w:rPr>
          <w:rFonts w:ascii="Arial" w:hAnsi="Arial"/>
          <w:sz w:val="22"/>
          <w:szCs w:val="22"/>
          <w:lang w:val="fr-FR"/>
        </w:rPr>
        <w:t>i la connexion e</w:t>
      </w:r>
      <w:r>
        <w:rPr>
          <w:rFonts w:ascii="Arial" w:hAnsi="Arial"/>
          <w:sz w:val="22"/>
          <w:szCs w:val="22"/>
          <w:lang w:val="fr-FR"/>
        </w:rPr>
        <w:t>st interrompue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 pou</w:t>
      </w:r>
      <w:r>
        <w:rPr>
          <w:rFonts w:ascii="Arial" w:hAnsi="Arial"/>
          <w:sz w:val="22"/>
          <w:szCs w:val="22"/>
          <w:lang w:val="fr-FR"/>
        </w:rPr>
        <w:t>r une raison quelconque, l'intercom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 de pont Cardo cherchera activement à</w:t>
      </w:r>
      <w:r>
        <w:rPr>
          <w:rFonts w:ascii="Arial" w:hAnsi="Arial"/>
          <w:sz w:val="22"/>
          <w:szCs w:val="22"/>
          <w:lang w:val="fr-FR"/>
        </w:rPr>
        <w:t xml:space="preserve"> se reconnecter uniquement à l'intercom de pont Sena pendant 5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 minutes avant de s'arrêter.</w:t>
      </w:r>
    </w:p>
    <w:p w14:paraId="55DBFE21" w14:textId="07E26BC8" w:rsidR="00BE0312" w:rsidRPr="00BE0312" w:rsidRDefault="00BE0312" w:rsidP="00962742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/>
          <w:color w:val="0000FF"/>
          <w:sz w:val="22"/>
          <w:szCs w:val="22"/>
          <w:u w:val="single"/>
          <w:lang w:val="fr-FR"/>
        </w:rPr>
      </w:pPr>
      <w:r>
        <w:rPr>
          <w:rFonts w:ascii="Arial" w:hAnsi="Arial"/>
          <w:sz w:val="22"/>
          <w:szCs w:val="22"/>
          <w:lang w:val="fr-FR"/>
        </w:rPr>
        <w:t>Les explications en</w:t>
      </w:r>
      <w:r w:rsidR="00B225FB">
        <w:rPr>
          <w:rFonts w:ascii="Arial" w:hAnsi="Arial"/>
          <w:sz w:val="22"/>
          <w:szCs w:val="22"/>
          <w:lang w:val="fr-FR"/>
        </w:rPr>
        <w:t xml:space="preserve"> vidéo</w:t>
      </w:r>
      <w:r>
        <w:rPr>
          <w:rFonts w:ascii="Arial" w:hAnsi="Arial"/>
          <w:sz w:val="22"/>
          <w:szCs w:val="22"/>
          <w:lang w:val="fr-FR"/>
        </w:rPr>
        <w:t xml:space="preserve"> sur </w:t>
      </w:r>
      <w:hyperlink r:id="rId6" w:history="1">
        <w:r w:rsidRPr="00BE0312">
          <w:rPr>
            <w:rStyle w:val="Hyperlink"/>
            <w:rFonts w:ascii="Arial" w:hAnsi="Arial"/>
            <w:sz w:val="22"/>
            <w:szCs w:val="22"/>
            <w:lang w:val="fr-FR"/>
          </w:rPr>
          <w:t>www.facebook.com/reel/673159161436450</w:t>
        </w:r>
      </w:hyperlink>
    </w:p>
    <w:p w14:paraId="2BF8851B" w14:textId="51F24208" w:rsidR="00962742" w:rsidRPr="00962742" w:rsidRDefault="00BE0312" w:rsidP="00962742">
      <w:pPr>
        <w:spacing w:before="120"/>
        <w:jc w:val="both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C</w:t>
      </w:r>
      <w:r w:rsidR="00962742" w:rsidRPr="00962742">
        <w:rPr>
          <w:rFonts w:ascii="Arial" w:hAnsi="Arial"/>
          <w:sz w:val="22"/>
          <w:szCs w:val="22"/>
          <w:lang w:val="fr-FR"/>
        </w:rPr>
        <w:t>ette dernière mise à jour logicielle réaffirme la position de Cardo Sys</w:t>
      </w:r>
      <w:r w:rsidR="00C858D7">
        <w:rPr>
          <w:rFonts w:ascii="Arial" w:hAnsi="Arial"/>
          <w:sz w:val="22"/>
          <w:szCs w:val="22"/>
          <w:lang w:val="fr-FR"/>
        </w:rPr>
        <w:t>tems en t</w:t>
      </w:r>
      <w:r w:rsidR="00F66037">
        <w:rPr>
          <w:rFonts w:ascii="Arial" w:hAnsi="Arial"/>
          <w:sz w:val="22"/>
          <w:szCs w:val="22"/>
          <w:lang w:val="fr-FR"/>
        </w:rPr>
        <w:t>ant que leader</w:t>
      </w:r>
      <w:r w:rsidR="00C858D7">
        <w:rPr>
          <w:rFonts w:ascii="Arial" w:hAnsi="Arial"/>
          <w:sz w:val="22"/>
          <w:szCs w:val="22"/>
          <w:lang w:val="fr-FR"/>
        </w:rPr>
        <w:t xml:space="preserve"> du marché de l'intercom et de </w:t>
      </w:r>
      <w:r w:rsidR="00C858D7" w:rsidRPr="00962742">
        <w:rPr>
          <w:rFonts w:ascii="Arial" w:hAnsi="Arial"/>
          <w:sz w:val="22"/>
          <w:szCs w:val="22"/>
          <w:lang w:val="fr-FR"/>
        </w:rPr>
        <w:t>l'amélioration de l'expérience de conduite</w:t>
      </w:r>
      <w:r w:rsidR="00C858D7">
        <w:rPr>
          <w:rFonts w:ascii="Arial" w:hAnsi="Arial"/>
          <w:sz w:val="22"/>
          <w:szCs w:val="22"/>
          <w:lang w:val="fr-FR"/>
        </w:rPr>
        <w:t xml:space="preserve"> pour</w:t>
      </w:r>
      <w:r w:rsidR="00962742" w:rsidRPr="00962742">
        <w:rPr>
          <w:rFonts w:ascii="Arial" w:hAnsi="Arial"/>
          <w:sz w:val="22"/>
          <w:szCs w:val="22"/>
          <w:lang w:val="fr-FR"/>
        </w:rPr>
        <w:t xml:space="preserve"> les amateurs de sports motorisés.</w:t>
      </w:r>
    </w:p>
    <w:p w14:paraId="7BA4584C" w14:textId="3A601B79" w:rsidR="00147B7E" w:rsidRPr="00962742" w:rsidRDefault="00147B7E" w:rsidP="00962742">
      <w:pPr>
        <w:spacing w:before="120"/>
        <w:jc w:val="both"/>
        <w:rPr>
          <w:rFonts w:ascii="Arial" w:hAnsi="Arial" w:cs="Arial"/>
          <w:sz w:val="22"/>
          <w:szCs w:val="22"/>
          <w:lang w:val="fr-FR"/>
        </w:rPr>
      </w:pPr>
      <w:r w:rsidRPr="00962742">
        <w:rPr>
          <w:rFonts w:ascii="Arial" w:hAnsi="Arial" w:cs="Arial"/>
          <w:sz w:val="22"/>
          <w:szCs w:val="22"/>
          <w:lang w:val="fr-FR"/>
        </w:rPr>
        <w:lastRenderedPageBreak/>
        <w:t xml:space="preserve">Pour plus d'informations sur Cardo Systems, visitez </w:t>
      </w:r>
      <w:hyperlink r:id="rId7" w:history="1">
        <w:r w:rsidR="007E3C4F" w:rsidRPr="00962742">
          <w:rPr>
            <w:rStyle w:val="Hyperlink"/>
            <w:rFonts w:ascii="Arial" w:hAnsi="Arial" w:cs="Arial"/>
            <w:sz w:val="22"/>
            <w:szCs w:val="22"/>
            <w:lang w:val="fr-FR"/>
          </w:rPr>
          <w:t>www.cardosystems.com</w:t>
        </w:r>
      </w:hyperlink>
      <w:r w:rsidR="007E3C4F" w:rsidRPr="00962742">
        <w:rPr>
          <w:rFonts w:ascii="Arial" w:hAnsi="Arial" w:cs="Arial"/>
          <w:sz w:val="22"/>
          <w:szCs w:val="22"/>
          <w:lang w:val="fr-FR"/>
        </w:rPr>
        <w:t xml:space="preserve"> </w:t>
      </w:r>
      <w:r w:rsidRPr="00962742">
        <w:rPr>
          <w:rFonts w:ascii="Arial" w:hAnsi="Arial" w:cs="Arial"/>
          <w:sz w:val="22"/>
          <w:szCs w:val="22"/>
          <w:lang w:val="fr-FR"/>
        </w:rPr>
        <w:t xml:space="preserve">ou </w:t>
      </w:r>
      <w:proofErr w:type="gramStart"/>
      <w:r w:rsidRPr="00962742">
        <w:rPr>
          <w:rFonts w:ascii="Arial" w:hAnsi="Arial" w:cs="Arial"/>
          <w:sz w:val="22"/>
          <w:szCs w:val="22"/>
          <w:lang w:val="fr-FR"/>
        </w:rPr>
        <w:t>suivez nous</w:t>
      </w:r>
      <w:proofErr w:type="gramEnd"/>
      <w:r w:rsidRPr="00962742">
        <w:rPr>
          <w:rFonts w:ascii="Arial" w:hAnsi="Arial" w:cs="Arial"/>
          <w:sz w:val="22"/>
          <w:szCs w:val="22"/>
          <w:lang w:val="fr-FR"/>
        </w:rPr>
        <w:t xml:space="preserve"> sur les réseaux Facebook, Twitter, Instagram, YouTube.</w:t>
      </w:r>
    </w:p>
    <w:p w14:paraId="6ADC572A" w14:textId="77777777" w:rsidR="00147B7E" w:rsidRPr="00962742" w:rsidRDefault="00147B7E" w:rsidP="00C52273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962742">
        <w:rPr>
          <w:rFonts w:ascii="Arial" w:hAnsi="Arial" w:cs="Arial"/>
          <w:b/>
          <w:bCs/>
          <w:sz w:val="22"/>
          <w:szCs w:val="22"/>
          <w:lang w:val="fr-FR"/>
        </w:rPr>
        <w:t>À propos de Cardo</w:t>
      </w:r>
    </w:p>
    <w:p w14:paraId="0244AB3E" w14:textId="0B46F340" w:rsidR="000A7AF2" w:rsidRPr="00962742" w:rsidRDefault="00147B7E" w:rsidP="00C52273">
      <w:pPr>
        <w:spacing w:before="120"/>
        <w:jc w:val="both"/>
        <w:rPr>
          <w:rFonts w:ascii="Arial" w:hAnsi="Arial" w:cs="Arial"/>
          <w:sz w:val="22"/>
          <w:szCs w:val="22"/>
          <w:lang w:val="fr-FR"/>
        </w:rPr>
      </w:pPr>
      <w:r w:rsidRPr="00962742">
        <w:rPr>
          <w:rFonts w:ascii="Arial" w:hAnsi="Arial" w:cs="Arial"/>
          <w:i/>
          <w:iCs/>
          <w:sz w:val="22"/>
          <w:szCs w:val="22"/>
          <w:lang w:val="fr-FR"/>
        </w:rPr>
        <w:t xml:space="preserve">Cardo Systems conçoit et commercialise des dispositifs de communication haut de gamme pour les groupes en mouvement. Les intercoms Cardo connectent les motards et les amateurs de sports </w:t>
      </w:r>
      <w:proofErr w:type="spellStart"/>
      <w:r w:rsidRPr="00962742">
        <w:rPr>
          <w:rFonts w:ascii="Arial" w:hAnsi="Arial" w:cs="Arial"/>
          <w:i/>
          <w:iCs/>
          <w:sz w:val="22"/>
          <w:szCs w:val="22"/>
          <w:lang w:val="fr-FR"/>
        </w:rPr>
        <w:t>outdoor</w:t>
      </w:r>
      <w:proofErr w:type="spellEnd"/>
      <w:r w:rsidRPr="00962742">
        <w:rPr>
          <w:rFonts w:ascii="Arial" w:hAnsi="Arial" w:cs="Arial"/>
          <w:i/>
          <w:iCs/>
          <w:sz w:val="22"/>
          <w:szCs w:val="22"/>
          <w:lang w:val="fr-FR"/>
        </w:rPr>
        <w:t xml:space="preserve"> (motoneige, skis, cyclisme...) à leur téléphone, à leur musique et à leur groupe entre eux. Cardo Systems</w:t>
      </w:r>
      <w:r w:rsidRPr="00962742">
        <w:rPr>
          <w:rFonts w:ascii="Arial" w:hAnsi="Arial" w:cs="Arial"/>
          <w:sz w:val="22"/>
          <w:szCs w:val="22"/>
          <w:lang w:val="fr-FR"/>
        </w:rPr>
        <w:t> </w:t>
      </w:r>
      <w:r w:rsidRPr="00962742">
        <w:rPr>
          <w:rFonts w:ascii="Arial" w:hAnsi="Arial" w:cs="Arial"/>
          <w:i/>
          <w:iCs/>
          <w:sz w:val="22"/>
          <w:szCs w:val="22"/>
          <w:lang w:val="fr-FR"/>
        </w:rPr>
        <w:t xml:space="preserve">a développé la première oreillette intercom sans fil Bluetooth pour moto en 2004. Cardo Systems est à l'origine de la plupart des innovations du marché, avec le lancement du premier intercom moto en réseau avec la technologie "Dynamic </w:t>
      </w:r>
      <w:proofErr w:type="spellStart"/>
      <w:r w:rsidRPr="00962742">
        <w:rPr>
          <w:rFonts w:ascii="Arial" w:hAnsi="Arial" w:cs="Arial"/>
          <w:i/>
          <w:iCs/>
          <w:sz w:val="22"/>
          <w:szCs w:val="22"/>
          <w:lang w:val="fr-FR"/>
        </w:rPr>
        <w:t>Mesh</w:t>
      </w:r>
      <w:proofErr w:type="spellEnd"/>
      <w:r w:rsidRPr="00962742">
        <w:rPr>
          <w:rFonts w:ascii="Arial" w:hAnsi="Arial" w:cs="Arial"/>
          <w:i/>
          <w:iCs/>
          <w:sz w:val="22"/>
          <w:szCs w:val="22"/>
          <w:lang w:val="fr-FR"/>
        </w:rPr>
        <w:t xml:space="preserve"> Communication" (DMC), du premier système audio haut de gamme JBL et du premier intercom à commande vocale.... Les produits Cardo Systems sont vendus dans plus de 100 pays et sont les premiers dispositifs de communication au monde pour les groupes en mouvement.</w:t>
      </w:r>
    </w:p>
    <w:p w14:paraId="7395DE78" w14:textId="1F6A1429" w:rsidR="008E26B2" w:rsidRPr="00962742" w:rsidRDefault="004A5C64" w:rsidP="00C52273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962742">
        <w:rPr>
          <w:rFonts w:ascii="Arial" w:hAnsi="Arial" w:cs="Arial"/>
          <w:b/>
          <w:bCs/>
          <w:sz w:val="22"/>
          <w:szCs w:val="22"/>
          <w:lang w:val="fr-FR"/>
        </w:rPr>
        <w:t>Contact p</w:t>
      </w:r>
      <w:r w:rsidR="00721A77" w:rsidRPr="00962742">
        <w:rPr>
          <w:rFonts w:ascii="Arial" w:hAnsi="Arial" w:cs="Arial"/>
          <w:b/>
          <w:bCs/>
          <w:sz w:val="22"/>
          <w:szCs w:val="22"/>
          <w:lang w:val="fr-FR"/>
        </w:rPr>
        <w:t>our plus d'information</w:t>
      </w:r>
      <w:r w:rsidR="008E26B2" w:rsidRPr="00962742">
        <w:rPr>
          <w:rFonts w:ascii="Arial" w:hAnsi="Arial" w:cs="Arial"/>
          <w:sz w:val="22"/>
          <w:szCs w:val="22"/>
          <w:lang w:val="fr-FR"/>
        </w:rPr>
        <w:t xml:space="preserve"> </w:t>
      </w:r>
      <w:r w:rsidR="008E26B2" w:rsidRPr="00962742">
        <w:rPr>
          <w:rFonts w:ascii="Arial" w:hAnsi="Arial" w:cs="Arial"/>
          <w:b/>
          <w:bCs/>
          <w:sz w:val="22"/>
          <w:szCs w:val="22"/>
          <w:lang w:val="fr-FR"/>
        </w:rPr>
        <w:t>/ besoin d'images en haute définition / demande d'essai d'un intercom Cardo</w:t>
      </w:r>
      <w:r w:rsidR="00B1341F" w:rsidRPr="00962742">
        <w:rPr>
          <w:rFonts w:ascii="Arial" w:hAnsi="Arial" w:cs="Arial"/>
          <w:b/>
          <w:bCs/>
          <w:sz w:val="22"/>
          <w:szCs w:val="22"/>
          <w:lang w:val="fr-FR"/>
        </w:rPr>
        <w:t xml:space="preserve"> System</w:t>
      </w:r>
      <w:r w:rsidR="008E26B2" w:rsidRPr="00962742">
        <w:rPr>
          <w:rFonts w:ascii="Arial" w:hAnsi="Arial" w:cs="Arial"/>
          <w:b/>
          <w:bCs/>
          <w:sz w:val="22"/>
          <w:szCs w:val="22"/>
          <w:lang w:val="fr-FR"/>
        </w:rPr>
        <w:t xml:space="preserve"> :  </w:t>
      </w:r>
    </w:p>
    <w:p w14:paraId="0E828925" w14:textId="1B67E0A1" w:rsidR="008E26B2" w:rsidRPr="00962742" w:rsidRDefault="008E26B2" w:rsidP="007C2F2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962742">
        <w:rPr>
          <w:rFonts w:ascii="Arial" w:hAnsi="Arial" w:cs="Arial"/>
          <w:b/>
          <w:bCs/>
          <w:sz w:val="22"/>
          <w:szCs w:val="22"/>
          <w:lang w:val="fr-FR"/>
        </w:rPr>
        <w:t xml:space="preserve">Agence </w:t>
      </w:r>
      <w:proofErr w:type="spellStart"/>
      <w:r w:rsidRPr="00962742">
        <w:rPr>
          <w:rFonts w:ascii="Arial" w:hAnsi="Arial" w:cs="Arial"/>
          <w:b/>
          <w:bCs/>
          <w:sz w:val="22"/>
          <w:szCs w:val="22"/>
          <w:lang w:val="fr-FR"/>
        </w:rPr>
        <w:t>ride&amp;drive</w:t>
      </w:r>
      <w:proofErr w:type="spellEnd"/>
      <w:r w:rsidRPr="00962742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5A25998F" w14:textId="77777777" w:rsidR="008E26B2" w:rsidRPr="00962742" w:rsidRDefault="008E26B2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proofErr w:type="gramStart"/>
      <w:r w:rsidRPr="00962742">
        <w:rPr>
          <w:rFonts w:ascii="Arial" w:eastAsiaTheme="minorEastAsia" w:hAnsi="Arial" w:cs="Arial"/>
          <w:sz w:val="22"/>
          <w:szCs w:val="22"/>
          <w:lang w:val="fr-FR" w:eastAsia="zh-CN"/>
        </w:rPr>
        <w:t>rue</w:t>
      </w:r>
      <w:proofErr w:type="gramEnd"/>
      <w:r w:rsidRPr="00962742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 des Terreaux 2 </w:t>
      </w:r>
    </w:p>
    <w:p w14:paraId="4F394F70" w14:textId="77777777" w:rsidR="008E26B2" w:rsidRPr="00962742" w:rsidRDefault="008E26B2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962742">
        <w:rPr>
          <w:rFonts w:ascii="Arial" w:eastAsiaTheme="minorEastAsia" w:hAnsi="Arial" w:cs="Arial"/>
          <w:sz w:val="22"/>
          <w:szCs w:val="22"/>
          <w:lang w:val="fr-FR" w:eastAsia="zh-CN"/>
        </w:rPr>
        <w:t xml:space="preserve">1003 Lausanne </w:t>
      </w:r>
    </w:p>
    <w:p w14:paraId="07F9E9DA" w14:textId="141C889E" w:rsidR="008E26B2" w:rsidRPr="00962742" w:rsidRDefault="00CF4375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962742">
        <w:rPr>
          <w:rFonts w:ascii="Arial" w:eastAsiaTheme="minorEastAsia" w:hAnsi="Arial" w:cs="Arial"/>
          <w:sz w:val="22"/>
          <w:szCs w:val="22"/>
          <w:lang w:val="fr-FR" w:eastAsia="zh-CN"/>
        </w:rPr>
        <w:t>Suisse</w:t>
      </w:r>
    </w:p>
    <w:p w14:paraId="0EFE77C6" w14:textId="7712697F" w:rsidR="009D2619" w:rsidRPr="00962742" w:rsidRDefault="00000000" w:rsidP="007C2F2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hyperlink r:id="rId8" w:history="1">
        <w:r w:rsidR="00DD594E" w:rsidRPr="00962742">
          <w:rPr>
            <w:rStyle w:val="Hyperlink"/>
            <w:rFonts w:ascii="Arial" w:eastAsiaTheme="minorEastAsia" w:hAnsi="Arial" w:cs="Arial"/>
            <w:sz w:val="22"/>
            <w:szCs w:val="22"/>
            <w:lang w:val="fr-FR" w:eastAsia="zh-CN"/>
          </w:rPr>
          <w:t>thierry@rideanddrive.biz</w:t>
        </w:r>
      </w:hyperlink>
    </w:p>
    <w:p w14:paraId="5CF21770" w14:textId="53458E0B" w:rsidR="00685A9E" w:rsidRPr="00962742" w:rsidRDefault="008E26B2" w:rsidP="000A413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fr-FR" w:eastAsia="zh-CN"/>
        </w:rPr>
      </w:pPr>
      <w:r w:rsidRPr="00962742">
        <w:rPr>
          <w:rFonts w:ascii="Arial" w:eastAsiaTheme="minorEastAsia" w:hAnsi="Arial" w:cs="Arial"/>
          <w:sz w:val="22"/>
          <w:szCs w:val="22"/>
          <w:lang w:val="fr-FR" w:eastAsia="zh-CN"/>
        </w:rPr>
        <w:t>+ 33 6 41 87 27 15</w:t>
      </w:r>
    </w:p>
    <w:sectPr w:rsidR="00685A9E" w:rsidRPr="00962742" w:rsidSect="00C52273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0A6"/>
    <w:multiLevelType w:val="hybridMultilevel"/>
    <w:tmpl w:val="7250D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6409"/>
    <w:multiLevelType w:val="multilevel"/>
    <w:tmpl w:val="532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2326A"/>
    <w:multiLevelType w:val="hybridMultilevel"/>
    <w:tmpl w:val="7ABA9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34238"/>
    <w:multiLevelType w:val="multilevel"/>
    <w:tmpl w:val="532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296074">
    <w:abstractNumId w:val="3"/>
  </w:num>
  <w:num w:numId="2" w16cid:durableId="1275330950">
    <w:abstractNumId w:val="1"/>
  </w:num>
  <w:num w:numId="3" w16cid:durableId="212931995">
    <w:abstractNumId w:val="0"/>
  </w:num>
  <w:num w:numId="4" w16cid:durableId="59155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D"/>
    <w:rsid w:val="00023CEA"/>
    <w:rsid w:val="00051E01"/>
    <w:rsid w:val="00070A3C"/>
    <w:rsid w:val="0008019E"/>
    <w:rsid w:val="00090FA7"/>
    <w:rsid w:val="00092623"/>
    <w:rsid w:val="000A4133"/>
    <w:rsid w:val="000A7AF2"/>
    <w:rsid w:val="000E1994"/>
    <w:rsid w:val="000E2358"/>
    <w:rsid w:val="000F269A"/>
    <w:rsid w:val="001021D9"/>
    <w:rsid w:val="00102F8B"/>
    <w:rsid w:val="00110268"/>
    <w:rsid w:val="0013329E"/>
    <w:rsid w:val="00143697"/>
    <w:rsid w:val="00147B7E"/>
    <w:rsid w:val="00181D17"/>
    <w:rsid w:val="00236A5F"/>
    <w:rsid w:val="002821DB"/>
    <w:rsid w:val="00286FD6"/>
    <w:rsid w:val="002876F6"/>
    <w:rsid w:val="002B7CFB"/>
    <w:rsid w:val="002E5B3F"/>
    <w:rsid w:val="002E6892"/>
    <w:rsid w:val="002E6D1B"/>
    <w:rsid w:val="003477F9"/>
    <w:rsid w:val="00357ECB"/>
    <w:rsid w:val="003615D5"/>
    <w:rsid w:val="0037693E"/>
    <w:rsid w:val="003772DD"/>
    <w:rsid w:val="0038297F"/>
    <w:rsid w:val="003E7DCB"/>
    <w:rsid w:val="00453D11"/>
    <w:rsid w:val="00477534"/>
    <w:rsid w:val="00490252"/>
    <w:rsid w:val="00491F9B"/>
    <w:rsid w:val="004A5C64"/>
    <w:rsid w:val="004C2E20"/>
    <w:rsid w:val="004F038C"/>
    <w:rsid w:val="004F4EB5"/>
    <w:rsid w:val="00504E24"/>
    <w:rsid w:val="005242E9"/>
    <w:rsid w:val="00531C17"/>
    <w:rsid w:val="00545F6B"/>
    <w:rsid w:val="00553957"/>
    <w:rsid w:val="00562FF8"/>
    <w:rsid w:val="005A198D"/>
    <w:rsid w:val="005A7ABD"/>
    <w:rsid w:val="005D15E9"/>
    <w:rsid w:val="005F55CC"/>
    <w:rsid w:val="006573F2"/>
    <w:rsid w:val="00660D30"/>
    <w:rsid w:val="006642AE"/>
    <w:rsid w:val="006744AE"/>
    <w:rsid w:val="00680283"/>
    <w:rsid w:val="00685A9E"/>
    <w:rsid w:val="006A1628"/>
    <w:rsid w:val="006C4C24"/>
    <w:rsid w:val="006E34E0"/>
    <w:rsid w:val="006F71A0"/>
    <w:rsid w:val="00721A77"/>
    <w:rsid w:val="007325C6"/>
    <w:rsid w:val="00765039"/>
    <w:rsid w:val="00773835"/>
    <w:rsid w:val="007C2F26"/>
    <w:rsid w:val="007E3C4F"/>
    <w:rsid w:val="00815385"/>
    <w:rsid w:val="00857C1A"/>
    <w:rsid w:val="008E26B2"/>
    <w:rsid w:val="008E589F"/>
    <w:rsid w:val="008E649C"/>
    <w:rsid w:val="008F37B1"/>
    <w:rsid w:val="00902810"/>
    <w:rsid w:val="00911463"/>
    <w:rsid w:val="00926830"/>
    <w:rsid w:val="00955767"/>
    <w:rsid w:val="00962742"/>
    <w:rsid w:val="00980069"/>
    <w:rsid w:val="00982C79"/>
    <w:rsid w:val="009A4895"/>
    <w:rsid w:val="009B23A1"/>
    <w:rsid w:val="009C5829"/>
    <w:rsid w:val="009D2619"/>
    <w:rsid w:val="00A279CC"/>
    <w:rsid w:val="00A45C60"/>
    <w:rsid w:val="00A67F0F"/>
    <w:rsid w:val="00A93371"/>
    <w:rsid w:val="00AA3043"/>
    <w:rsid w:val="00AE3A18"/>
    <w:rsid w:val="00B108CD"/>
    <w:rsid w:val="00B1341F"/>
    <w:rsid w:val="00B225FB"/>
    <w:rsid w:val="00B26D77"/>
    <w:rsid w:val="00B36410"/>
    <w:rsid w:val="00B46FE7"/>
    <w:rsid w:val="00BC3006"/>
    <w:rsid w:val="00BE0312"/>
    <w:rsid w:val="00BE6667"/>
    <w:rsid w:val="00BF627F"/>
    <w:rsid w:val="00C1311B"/>
    <w:rsid w:val="00C17F49"/>
    <w:rsid w:val="00C401E6"/>
    <w:rsid w:val="00C52273"/>
    <w:rsid w:val="00C858D7"/>
    <w:rsid w:val="00CB79B2"/>
    <w:rsid w:val="00CD3B5E"/>
    <w:rsid w:val="00CE0706"/>
    <w:rsid w:val="00CF4375"/>
    <w:rsid w:val="00CF4F5A"/>
    <w:rsid w:val="00CF6FEC"/>
    <w:rsid w:val="00D230B5"/>
    <w:rsid w:val="00D43F21"/>
    <w:rsid w:val="00D46A41"/>
    <w:rsid w:val="00D57AA8"/>
    <w:rsid w:val="00D826B4"/>
    <w:rsid w:val="00DA130E"/>
    <w:rsid w:val="00DA1BDA"/>
    <w:rsid w:val="00DB134B"/>
    <w:rsid w:val="00DB3651"/>
    <w:rsid w:val="00DD594E"/>
    <w:rsid w:val="00DD6A20"/>
    <w:rsid w:val="00DE3D43"/>
    <w:rsid w:val="00E639F8"/>
    <w:rsid w:val="00E753B1"/>
    <w:rsid w:val="00EA0242"/>
    <w:rsid w:val="00EC0280"/>
    <w:rsid w:val="00ED6AF2"/>
    <w:rsid w:val="00EF0AD0"/>
    <w:rsid w:val="00F06BFA"/>
    <w:rsid w:val="00F17843"/>
    <w:rsid w:val="00F66037"/>
    <w:rsid w:val="00FA535F"/>
    <w:rsid w:val="00FC3FF9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5FBEC"/>
  <w15:docId w15:val="{751A2527-7C08-A743-BDA7-8F075FB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71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paragraph" w:styleId="Heading2">
    <w:name w:val="heading 2"/>
    <w:basedOn w:val="Normal"/>
    <w:link w:val="Heading2Char"/>
    <w:uiPriority w:val="9"/>
    <w:qFormat/>
    <w:rsid w:val="00CD3B5E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2DD"/>
    <w:pPr>
      <w:spacing w:before="100" w:beforeAutospacing="1" w:after="100" w:afterAutospacing="1"/>
    </w:pPr>
    <w:rPr>
      <w:lang w:val="it-IT" w:eastAsia="zh-CN"/>
    </w:rPr>
  </w:style>
  <w:style w:type="character" w:styleId="Hyperlink">
    <w:name w:val="Hyperlink"/>
    <w:basedOn w:val="DefaultParagraphFont"/>
    <w:uiPriority w:val="99"/>
    <w:unhideWhenUsed/>
    <w:rsid w:val="003772D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FD6"/>
    <w:rPr>
      <w:color w:val="605E5C"/>
      <w:shd w:val="clear" w:color="auto" w:fill="E1DFDD"/>
    </w:rPr>
  </w:style>
  <w:style w:type="paragraph" w:customStyle="1" w:styleId="Standard">
    <w:name w:val="Standard"/>
    <w:rsid w:val="004F4EB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pl-PL" w:bidi="hi-IN"/>
    </w:rPr>
  </w:style>
  <w:style w:type="paragraph" w:customStyle="1" w:styleId="Textbody">
    <w:name w:val="Text body"/>
    <w:basedOn w:val="Standard"/>
    <w:rsid w:val="004F4EB5"/>
    <w:pPr>
      <w:spacing w:after="140"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B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5E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3B5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D3B5E"/>
    <w:rPr>
      <w:rFonts w:ascii="Times" w:hAnsi="Times"/>
      <w:b/>
      <w:bCs/>
      <w:sz w:val="36"/>
      <w:szCs w:val="3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B5E"/>
    <w:rPr>
      <w:rFonts w:asciiTheme="majorHAnsi" w:eastAsiaTheme="majorEastAsia" w:hAnsiTheme="majorHAnsi" w:cstheme="majorBidi"/>
      <w:b/>
      <w:bCs/>
      <w:color w:val="4472C4" w:themeColor="accent1"/>
      <w:lang w:val="fr-FR" w:eastAsia="fr-FR"/>
    </w:rPr>
  </w:style>
  <w:style w:type="character" w:styleId="Strong">
    <w:name w:val="Strong"/>
    <w:basedOn w:val="DefaultParagraphFont"/>
    <w:uiPriority w:val="22"/>
    <w:qFormat/>
    <w:rsid w:val="00CD3B5E"/>
    <w:rPr>
      <w:b/>
      <w:bCs/>
    </w:rPr>
  </w:style>
  <w:style w:type="paragraph" w:styleId="ListParagraph">
    <w:name w:val="List Paragraph"/>
    <w:basedOn w:val="Normal"/>
    <w:uiPriority w:val="34"/>
    <w:qFormat/>
    <w:rsid w:val="000A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@rideanddrive.bi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dosyste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reel/67315916143645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cp:lastPrinted>2023-09-28T14:50:00Z</cp:lastPrinted>
  <dcterms:created xsi:type="dcterms:W3CDTF">2023-10-02T08:16:00Z</dcterms:created>
  <dcterms:modified xsi:type="dcterms:W3CDTF">2023-10-02T08:16:00Z</dcterms:modified>
</cp:coreProperties>
</file>