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09957" w14:textId="5EE8C904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Cardo Systems presenta le nuove cuffie PACKTALK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, il prodotto che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estende l'u</w:t>
      </w:r>
      <w:r w:rsidR="00FD5131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tilizzo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oltre la comunicazione da casco a casco</w:t>
      </w:r>
    </w:p>
    <w:p w14:paraId="5B27A3C0" w14:textId="77777777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</w:t>
      </w:r>
    </w:p>
    <w:p w14:paraId="1AC1F46A" w14:textId="77777777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</w:t>
      </w:r>
    </w:p>
    <w:p w14:paraId="1DCA3D0F" w14:textId="31A8AFE5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Il nuovo accessorio consente la comunicazione Always-On in applicazioni senza casco; </w:t>
      </w:r>
      <w:r w:rsidR="001863E5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un punto di svolta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per allenatori e istruttori di moto</w:t>
      </w:r>
    </w:p>
    <w:p w14:paraId="729524EA" w14:textId="77777777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5EB61540" w14:textId="5DB23166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Plano, Texas (6 luglio 2021) – Cardo Systems, leader di mercato globale nei sistemi di comunicazione wireless per </w:t>
      </w:r>
      <w:proofErr w:type="spellStart"/>
      <w:r w:rsidR="007351F7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Powersports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, ha annunciato oggi la disponibilità delle sue nuovissime cuffie PACKTALK. Il nuovo accessorio estende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le possibilità di utilizzo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per i modelli PACKTALK BOLD e BLACK consentendo agli utenti di rimanere connessi in scenari </w:t>
      </w:r>
      <w:r w:rsidR="001863E5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dove non si utilizza il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casco. In particolare, le cuffie PACKTALK </w:t>
      </w:r>
      <w:r w:rsidR="001863E5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saranno un punto di svolta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per istruttori e allenatori di moto che</w:t>
      </w:r>
      <w:r w:rsidR="001863E5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in questo modo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</w:t>
      </w:r>
      <w:r w:rsidR="005555DB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potranno trarre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grandi vantaggi da una linea di comunicazione diretta con i motociclisti.</w:t>
      </w:r>
    </w:p>
    <w:p w14:paraId="0A5A15FD" w14:textId="77777777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3D0A474E" w14:textId="3C815F0E" w:rsid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Simile alle cuffie da "</w:t>
      </w:r>
      <w:r w:rsidR="001863E5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video-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gioco", le cuffie PACKTALK sono dotate di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padiglioni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antirumore e microfono a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bacchetta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per una comunicazione cristallina. Un supporto Cardo integrato consente agli 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lastRenderedPageBreak/>
        <w:t xml:space="preserve">utenti di trasferire comodamente l'unità PACKTALK dal casco alle cuffie. Una volta trasferito, il PACKTALK funziona come se fosse sul lato del casco, consentendo a chiunque sia sceso dalla </w:t>
      </w:r>
      <w:r w:rsidR="001863E5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moto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di comunicare in modo semplice ed efficace all'interno della rete interfonica </w:t>
      </w:r>
      <w:r w:rsidR="007351F7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fino a un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massimo di 15 persone.</w:t>
      </w:r>
    </w:p>
    <w:p w14:paraId="4A2864EA" w14:textId="77777777" w:rsidR="005555DB" w:rsidRDefault="005555DB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5796994C" w14:textId="0BFF66AA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"Negli ultimi anni, abbiamo lavorato a stretto contatto con professionisti del settore in tutto il mondo per comprendere la necessità di un accessorio che consentisse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la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comunicazione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n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elle applicazioni senza casco", ha affermato Dan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Emodi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,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Chief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Marketing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Officer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di Cardo Systems. “Abbiamo inviato prototipi ad allenatori, istruttori e altri professionisti del settore. Il feedback è stato incredibile, poiché </w:t>
      </w:r>
      <w:r w:rsidR="001863E5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in molti hanno condiviso testimonianze personali che 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hanno confermato la necessità di un prodotto del genere sul mercato.</w:t>
      </w:r>
    </w:p>
    <w:p w14:paraId="4783E8A1" w14:textId="77777777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38E70268" w14:textId="77777777" w:rsidR="001863E5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I primi lavori di Cardo per raccogliere feedback sui prototipi dai professionisti e l'integrazione in esperienze autentiche come la Monster Energy Cup del 2019, hanno aiutato il marchio a progettare e sviluppare un prodotto durevole e affidabile. Tra coloro che hanno testato i primi prototipi, ci sono la 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lastRenderedPageBreak/>
        <w:t xml:space="preserve">leggenda del motocross Ricky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Carmichael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,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Javi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Echevarría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, il manager personale del pilota fuoristrada professionista Pol Tarres, ultimo ma non meno importante, la leggenda del fuoristrada e il Riding Coach dalla Nuova Zelanda Chris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Birch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. </w:t>
      </w:r>
    </w:p>
    <w:p w14:paraId="2A80312C" w14:textId="06E281D1" w:rsidR="005E5022" w:rsidRDefault="005555DB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I loro </w:t>
      </w:r>
      <w:proofErr w:type="gramStart"/>
      <w:r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feedback</w:t>
      </w:r>
      <w:proofErr w:type="gramEnd"/>
      <w:r w:rsidR="005E5022"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includ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ono</w:t>
      </w:r>
      <w:r w:rsidR="005E5022"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quanto segue:</w:t>
      </w:r>
    </w:p>
    <w:p w14:paraId="430C37C7" w14:textId="77777777" w:rsidR="005555DB" w:rsidRPr="005E5022" w:rsidRDefault="005555DB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290067D7" w14:textId="4E64913A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“Come allenatori, usiamo le cuffie PACKTALK </w:t>
      </w:r>
      <w:r w:rsidR="00154D7E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presso la nostra </w:t>
      </w:r>
      <w:proofErr w:type="spellStart"/>
      <w:r w:rsidR="00154D7E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Goat</w:t>
      </w:r>
      <w:proofErr w:type="spellEnd"/>
      <w:r w:rsidR="00154D7E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Farm e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i </w:t>
      </w:r>
      <w:r w:rsidR="00154D7E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piloti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hanno le unità PACKTALK Bold sui loro caschi. Personalmente vorrei che li avessimo avuti quando correvo", ha detto Ricky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Carmichael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, allenatore della Georgia Training Facility. “Durante l'allenamento, consentono ai piloti di </w:t>
      </w:r>
      <w:r w:rsidR="00154D7E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restare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molto di più in pista e di applicare il nostro feedback in tempo reale, invece di doverli fermare e dire loro le sezioni su cui devono lavorare. Essere in grado di comunicare con un pilota in tempo reale crea una sessione di prove dinamica e molto più efficiente”.</w:t>
      </w:r>
    </w:p>
    <w:p w14:paraId="0F9C5F80" w14:textId="77777777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7D087468" w14:textId="38C042B2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"Abbiamo sicuramente guadagnato molta produttività grazie alla perfetta comunicazione con il pilota e abbiamo risparmiato molto tempo ed energia", ha affermato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Javi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Echevarría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, Video Producer. “Le location più impegnative sono sempre quelle in cui il pilota è lontano da noi perché il 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lastRenderedPageBreak/>
        <w:t>coordinamento è difficile quando facciamo le riprese in camera car. La comunicazione con Pol Tarres è molto importante per ottenere gli scatti nel minor tempo possibile. Senza Cardo, probabilmente av</w:t>
      </w:r>
      <w:r w:rsidR="001863E5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remmo avuto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bisogno del doppio del tempo per ottenere que</w:t>
      </w:r>
      <w:r w:rsidR="00154D7E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gli scatti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".</w:t>
      </w:r>
    </w:p>
    <w:p w14:paraId="4866C1DA" w14:textId="77777777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29279CA4" w14:textId="0945E929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"Mi permett</w:t>
      </w:r>
      <w:r w:rsidR="001863E5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ono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di ottenere molte più informazioni nelle mie scuole di </w:t>
      </w:r>
      <w:r w:rsidR="00154D7E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guida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", ha detto Chris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Birch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, "Mi permett</w:t>
      </w:r>
      <w:r w:rsidR="007351F7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ono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di tenere tutto al sicuro e possiamo ascoltare tutte le storie divertenti, le battute e le risate </w:t>
      </w:r>
      <w:r w:rsidR="00154D7E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dei piloti 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quando lavorano in sella, e ci t</w:t>
      </w:r>
      <w:r w:rsidR="007351F7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engono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tutti connessi durante il giorno, anche se devo togliermi il casco”.</w:t>
      </w:r>
    </w:p>
    <w:p w14:paraId="6FB10E40" w14:textId="1CFAD5E2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Disponibil</w:t>
      </w:r>
      <w:r w:rsidR="007351F7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i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per </w:t>
      </w:r>
      <w:r w:rsidR="00154D7E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€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129,90, </w:t>
      </w:r>
      <w:r w:rsidR="00154D7E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le possibilità 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d'uso per le cuffie PACKTALK vanno oltre le istruzioni per la moto. Dalle riprese di produzione alle applicazioni UTV come la caccia, la pesca e l'agricoltura, gli utenti trarranno grande vantaggio dalla rete di comunicazione </w:t>
      </w:r>
      <w:proofErr w:type="spellStart"/>
      <w:r w:rsidR="005555DB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hands</w:t>
      </w:r>
      <w:proofErr w:type="spellEnd"/>
      <w:r w:rsidR="005555DB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-free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e sempre attiva di PACKTALK.</w:t>
      </w:r>
    </w:p>
    <w:p w14:paraId="44300C53" w14:textId="77777777" w:rsidR="007E4D23" w:rsidRDefault="007E4D23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6E790D9A" w14:textId="697690E3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Le cuffie PACKTALK si abbinano perfettamente ai modelli top di gamma PACKTALK BOLD e BLACK di Cardo. Dotato della Dynamic Mesh Communication (DMC) leader del settore, ogni modello PACKTALK 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lastRenderedPageBreak/>
        <w:t xml:space="preserve">offre una connessione interfono mesh "imposta e dimentica". Una volta accoppiati all'interno della rete sempre attiva, gli utenti si riconnetteranno automaticamente ogni volta che le unità sono accese e nel raggio d'azione. </w:t>
      </w:r>
      <w:r w:rsidRPr="005555DB">
        <w:rPr>
          <w:rFonts w:ascii="inherit" w:eastAsia="Times New Roman" w:hAnsi="inherit" w:cs="Courier New"/>
          <w:color w:val="000000" w:themeColor="text1"/>
          <w:sz w:val="42"/>
          <w:szCs w:val="42"/>
          <w:lang w:eastAsia="it-IT"/>
        </w:rPr>
        <w:t xml:space="preserve">Inoltre, </w:t>
      </w:r>
      <w:r w:rsidR="005555DB" w:rsidRPr="005555DB">
        <w:rPr>
          <w:rFonts w:ascii="inherit" w:eastAsia="Times New Roman" w:hAnsi="inherit" w:cs="Courier New"/>
          <w:color w:val="000000" w:themeColor="text1"/>
          <w:sz w:val="42"/>
          <w:szCs w:val="42"/>
          <w:lang w:eastAsia="it-IT"/>
        </w:rPr>
        <w:t>il brevetto Cardo</w:t>
      </w:r>
      <w:r w:rsidRPr="005555DB">
        <w:rPr>
          <w:rFonts w:ascii="inherit" w:eastAsia="Times New Roman" w:hAnsi="inherit" w:cs="Courier New"/>
          <w:color w:val="000000" w:themeColor="text1"/>
          <w:sz w:val="42"/>
          <w:szCs w:val="42"/>
          <w:lang w:eastAsia="it-IT"/>
        </w:rPr>
        <w:t xml:space="preserve"> </w:t>
      </w:r>
      <w:r w:rsidR="005555DB" w:rsidRPr="005555DB">
        <w:rPr>
          <w:rFonts w:ascii="inherit" w:eastAsia="Times New Roman" w:hAnsi="inherit" w:cs="Courier New"/>
          <w:color w:val="000000" w:themeColor="text1"/>
          <w:sz w:val="42"/>
          <w:szCs w:val="42"/>
          <w:lang w:eastAsia="it-IT"/>
        </w:rPr>
        <w:t>“</w:t>
      </w:r>
      <w:r w:rsidRPr="005555DB">
        <w:rPr>
          <w:rFonts w:ascii="inherit" w:eastAsia="Times New Roman" w:hAnsi="inherit" w:cs="Courier New"/>
          <w:color w:val="000000" w:themeColor="text1"/>
          <w:sz w:val="42"/>
          <w:szCs w:val="42"/>
          <w:lang w:eastAsia="it-IT"/>
        </w:rPr>
        <w:t>Natural Voice</w:t>
      </w:r>
      <w:r w:rsidR="005555DB" w:rsidRPr="005555DB">
        <w:rPr>
          <w:rFonts w:ascii="inherit" w:eastAsia="Times New Roman" w:hAnsi="inherit" w:cs="Courier New"/>
          <w:color w:val="000000" w:themeColor="text1"/>
          <w:sz w:val="42"/>
          <w:szCs w:val="42"/>
          <w:lang w:eastAsia="it-IT"/>
        </w:rPr>
        <w:t xml:space="preserve"> </w:t>
      </w:r>
      <w:proofErr w:type="spellStart"/>
      <w:r w:rsidR="005555DB" w:rsidRPr="005555DB">
        <w:rPr>
          <w:rFonts w:ascii="inherit" w:eastAsia="Times New Roman" w:hAnsi="inherit" w:cs="Courier New"/>
          <w:color w:val="000000" w:themeColor="text1"/>
          <w:sz w:val="42"/>
          <w:szCs w:val="42"/>
          <w:lang w:eastAsia="it-IT"/>
        </w:rPr>
        <w:t>Operation</w:t>
      </w:r>
      <w:proofErr w:type="spellEnd"/>
      <w:r w:rsidR="005555DB" w:rsidRPr="005555DB">
        <w:rPr>
          <w:rFonts w:ascii="inherit" w:eastAsia="Times New Roman" w:hAnsi="inherit" w:cs="Courier New"/>
          <w:color w:val="000000" w:themeColor="text1"/>
          <w:sz w:val="42"/>
          <w:szCs w:val="42"/>
          <w:lang w:eastAsia="it-IT"/>
        </w:rPr>
        <w:t>”</w:t>
      </w:r>
      <w:r w:rsidRPr="005555DB">
        <w:rPr>
          <w:rFonts w:ascii="inherit" w:eastAsia="Times New Roman" w:hAnsi="inherit" w:cs="Courier New"/>
          <w:color w:val="000000" w:themeColor="text1"/>
          <w:sz w:val="42"/>
          <w:szCs w:val="42"/>
          <w:lang w:eastAsia="it-IT"/>
        </w:rPr>
        <w:t xml:space="preserve"> offre un'esperienza facile e a mani libere, mentre il design impermeabile di ogni modello e la durata della batteria di 13 ore offrono una durata eccezionale e un'affidabilità senza pari.</w:t>
      </w:r>
    </w:p>
    <w:p w14:paraId="350BBEB0" w14:textId="77777777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1E9F3597" w14:textId="025599B5" w:rsid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Le nuove cuffie PACKTALK sono disponibili </w:t>
      </w:r>
      <w:r w:rsidR="007351F7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in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preordine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su CardoSystems.com e inizieranno a essere spedite ai rivenditori </w:t>
      </w:r>
      <w:r w:rsidR="007E4D23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d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a metà luglio 2021. Per ulteriori informazioni su Cardo Systems, visita CardoSystems.com o partecipa alla conversazione su Facebook, Twitter e Instagram e ved</w:t>
      </w:r>
      <w:r w:rsidR="007351F7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i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tutte </w:t>
      </w:r>
      <w:r w:rsidR="007351F7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gli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ultimi video su </w:t>
      </w:r>
      <w:proofErr w:type="spellStart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YouTube</w:t>
      </w:r>
      <w:proofErr w:type="spellEnd"/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.</w:t>
      </w:r>
    </w:p>
    <w:p w14:paraId="54245931" w14:textId="77777777" w:rsidR="007351F7" w:rsidRPr="005E5022" w:rsidRDefault="007351F7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5CD7988D" w14:textId="5E1D6A6C" w:rsidR="005E5022" w:rsidRPr="005E5022" w:rsidRDefault="007351F7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About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Cardo Systems</w:t>
      </w:r>
    </w:p>
    <w:p w14:paraId="560449FD" w14:textId="71C68754" w:rsidR="005E5022" w:rsidRPr="005E5022" w:rsidRDefault="005E5022" w:rsidP="00555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Cardo è specializzata nella progettazione, sviluppo, produzione e vendita di sistemi di comunicazione e intrattenimento wireless all'avanguardia per motociclisti. Sin dall'inizio nel 2003, Cardo ha aperto la strada alla stragrande maggioranza delle innovazioni per i sistemi di comunicazione Bluetooth per motocicli e nel 2015 ha anche introdotto il primo 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lastRenderedPageBreak/>
        <w:t>protocollo di comunicazione alimentato a rete</w:t>
      </w:r>
      <w:r w:rsidR="007351F7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“</w:t>
      </w:r>
      <w:proofErr w:type="spellStart"/>
      <w:r w:rsidR="007351F7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Mesh</w:t>
      </w:r>
      <w:proofErr w:type="spellEnd"/>
      <w:r w:rsidR="007351F7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>”</w:t>
      </w:r>
      <w:r w:rsidRPr="005E5022"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  <w:t xml:space="preserve"> al mondo nel mercato delle motociclette. I prodotti dell'azienda, ora disponibili in oltre 100 paesi, sono i dispositivi di comunicazione leader a livello mondiale per l'industria motociclistica.</w:t>
      </w:r>
    </w:p>
    <w:p w14:paraId="6735BF73" w14:textId="77777777" w:rsidR="005E5022" w:rsidRPr="005E5022" w:rsidRDefault="005E5022" w:rsidP="005E502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02E41928" w14:textId="77777777" w:rsidR="004C5200" w:rsidRPr="005E5022" w:rsidRDefault="006510BF">
      <w:pPr>
        <w:rPr>
          <w:sz w:val="16"/>
          <w:szCs w:val="16"/>
        </w:rPr>
      </w:pPr>
    </w:p>
    <w:sectPr w:rsidR="004C5200" w:rsidRPr="005E5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22"/>
    <w:rsid w:val="00154D7E"/>
    <w:rsid w:val="001863E5"/>
    <w:rsid w:val="005555DB"/>
    <w:rsid w:val="005E5022"/>
    <w:rsid w:val="006510BF"/>
    <w:rsid w:val="007351F7"/>
    <w:rsid w:val="007E4D23"/>
    <w:rsid w:val="008B2720"/>
    <w:rsid w:val="00A12130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D73E"/>
  <w15:chartTrackingRefBased/>
  <w15:docId w15:val="{9AB09CB5-D973-41A8-AA7C-7677B2E7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5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502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5E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Zanelotto</dc:creator>
  <cp:keywords/>
  <dc:description/>
  <cp:lastModifiedBy>Francesco Francesco</cp:lastModifiedBy>
  <cp:revision>2</cp:revision>
  <dcterms:created xsi:type="dcterms:W3CDTF">2021-07-01T06:54:00Z</dcterms:created>
  <dcterms:modified xsi:type="dcterms:W3CDTF">2021-07-01T06:54:00Z</dcterms:modified>
</cp:coreProperties>
</file>