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A310" w14:textId="606407F4" w:rsidR="0008019E" w:rsidRPr="00982C79" w:rsidRDefault="00286FD6" w:rsidP="00982C79">
      <w:pPr>
        <w:rPr>
          <w:rFonts w:ascii="Arial" w:hAnsi="Arial" w:cs="Arial"/>
          <w:lang w:val="fr-FR"/>
        </w:rPr>
      </w:pPr>
      <w:r w:rsidRPr="00B36410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6C239" w14:textId="7335CF97" w:rsidR="00B26D77" w:rsidRPr="00B26D77" w:rsidRDefault="00DD594E" w:rsidP="00B26D77">
      <w:pPr>
        <w:spacing w:after="120"/>
        <w:jc w:val="center"/>
        <w:rPr>
          <w:rFonts w:ascii="Arial" w:hAnsi="Arial" w:cs="Arial"/>
          <w:b/>
          <w:sz w:val="32"/>
          <w:szCs w:val="32"/>
          <w:lang w:val="fr-FR"/>
        </w:rPr>
      </w:pPr>
      <w:proofErr w:type="spellStart"/>
      <w:r>
        <w:rPr>
          <w:rFonts w:ascii="Arial" w:hAnsi="Arial" w:cs="Arial"/>
          <w:b/>
          <w:sz w:val="32"/>
          <w:szCs w:val="32"/>
          <w:lang w:val="fr-FR"/>
        </w:rPr>
        <w:t>Cardo</w:t>
      </w:r>
      <w:proofErr w:type="spellEnd"/>
      <w:r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>
        <w:rPr>
          <w:rFonts w:ascii="Arial" w:hAnsi="Arial" w:cs="Arial"/>
          <w:b/>
          <w:sz w:val="32"/>
          <w:szCs w:val="32"/>
          <w:lang w:val="fr-FR"/>
        </w:rPr>
        <w:t>Systems</w:t>
      </w:r>
      <w:proofErr w:type="spellEnd"/>
      <w:r>
        <w:rPr>
          <w:rFonts w:ascii="Arial" w:hAnsi="Arial" w:cs="Arial"/>
          <w:b/>
          <w:sz w:val="32"/>
          <w:szCs w:val="32"/>
          <w:lang w:val="fr-FR"/>
        </w:rPr>
        <w:t xml:space="preserve"> présente 1</w:t>
      </w:r>
      <w:r w:rsidR="00B26D77" w:rsidRPr="00B26D77">
        <w:rPr>
          <w:rFonts w:ascii="Arial" w:hAnsi="Arial" w:cs="Arial"/>
          <w:b/>
          <w:sz w:val="32"/>
          <w:szCs w:val="32"/>
          <w:lang w:val="fr-FR"/>
        </w:rPr>
        <w:t xml:space="preserve"> </w:t>
      </w:r>
      <w:r>
        <w:rPr>
          <w:rFonts w:ascii="Arial" w:hAnsi="Arial" w:cs="Arial"/>
          <w:b/>
          <w:sz w:val="32"/>
          <w:szCs w:val="32"/>
          <w:lang w:val="fr-FR"/>
        </w:rPr>
        <w:t xml:space="preserve">nouvel </w:t>
      </w:r>
      <w:r w:rsidR="00B26D77" w:rsidRPr="00B26D77">
        <w:rPr>
          <w:rFonts w:ascii="Arial" w:hAnsi="Arial" w:cs="Arial"/>
          <w:b/>
          <w:sz w:val="32"/>
          <w:szCs w:val="32"/>
          <w:lang w:val="fr-FR"/>
        </w:rPr>
        <w:t xml:space="preserve">adaptateur pour les casques </w:t>
      </w:r>
      <w:proofErr w:type="spellStart"/>
      <w:r w:rsidR="00B26D77" w:rsidRPr="00B26D77">
        <w:rPr>
          <w:rFonts w:ascii="Arial" w:hAnsi="Arial" w:cs="Arial"/>
          <w:b/>
          <w:sz w:val="32"/>
          <w:szCs w:val="32"/>
          <w:lang w:val="fr-FR"/>
        </w:rPr>
        <w:t>Sh</w:t>
      </w:r>
      <w:r>
        <w:rPr>
          <w:rFonts w:ascii="Arial" w:hAnsi="Arial" w:cs="Arial"/>
          <w:b/>
          <w:sz w:val="32"/>
          <w:szCs w:val="32"/>
          <w:lang w:val="fr-FR"/>
        </w:rPr>
        <w:t>oei</w:t>
      </w:r>
      <w:proofErr w:type="spellEnd"/>
      <w:r>
        <w:rPr>
          <w:rFonts w:ascii="Arial" w:hAnsi="Arial" w:cs="Arial"/>
          <w:b/>
          <w:sz w:val="32"/>
          <w:szCs w:val="32"/>
          <w:lang w:val="fr-FR"/>
        </w:rPr>
        <w:t xml:space="preserve"> et 1 nouveau kit support</w:t>
      </w:r>
      <w:r w:rsidR="00B26D77" w:rsidRPr="00B26D77">
        <w:rPr>
          <w:rFonts w:ascii="Arial" w:hAnsi="Arial" w:cs="Arial"/>
          <w:b/>
          <w:sz w:val="32"/>
          <w:szCs w:val="32"/>
          <w:lang w:val="fr-FR"/>
        </w:rPr>
        <w:t xml:space="preserve"> pour les casques jet</w:t>
      </w:r>
      <w:r>
        <w:rPr>
          <w:rFonts w:ascii="Arial" w:hAnsi="Arial" w:cs="Arial"/>
          <w:b/>
          <w:sz w:val="32"/>
          <w:szCs w:val="32"/>
          <w:lang w:val="fr-FR"/>
        </w:rPr>
        <w:t>s</w:t>
      </w:r>
      <w:r w:rsidR="00B26D77" w:rsidRPr="00B26D77">
        <w:rPr>
          <w:rFonts w:ascii="Arial" w:hAnsi="Arial" w:cs="Arial"/>
          <w:b/>
          <w:sz w:val="32"/>
          <w:szCs w:val="32"/>
          <w:lang w:val="fr-FR"/>
        </w:rPr>
        <w:t>.</w:t>
      </w:r>
    </w:p>
    <w:p w14:paraId="7891FA46" w14:textId="0E2413C2" w:rsidR="00982C79" w:rsidRDefault="00CF4F5A" w:rsidP="00982C79">
      <w:pPr>
        <w:shd w:val="clear" w:color="auto" w:fill="FFFFFF"/>
        <w:jc w:val="right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 xml:space="preserve">Lausanne, le </w:t>
      </w:r>
      <w:r w:rsidR="00B26D77">
        <w:rPr>
          <w:rFonts w:ascii="Arial" w:hAnsi="Arial"/>
          <w:lang w:val="fr-FR"/>
        </w:rPr>
        <w:t>24</w:t>
      </w:r>
      <w:r w:rsidR="00FA535F">
        <w:rPr>
          <w:rFonts w:ascii="Arial" w:hAnsi="Arial"/>
          <w:lang w:val="fr-FR"/>
        </w:rPr>
        <w:t xml:space="preserve"> Septembre</w:t>
      </w:r>
      <w:r w:rsidR="00CD3B5E" w:rsidRPr="00B36410">
        <w:rPr>
          <w:rFonts w:ascii="Arial" w:hAnsi="Arial"/>
          <w:lang w:val="fr-FR"/>
        </w:rPr>
        <w:t xml:space="preserve"> 2023</w:t>
      </w:r>
    </w:p>
    <w:p w14:paraId="1687BF87" w14:textId="1EBBC2EB" w:rsidR="00B26D77" w:rsidRPr="009D2619" w:rsidRDefault="006642AE" w:rsidP="009D2619">
      <w:pPr>
        <w:shd w:val="clear" w:color="auto" w:fill="FFFFFF"/>
        <w:jc w:val="right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>Pour diffusion immédiate, 1 page</w:t>
      </w:r>
    </w:p>
    <w:p w14:paraId="200D6E91" w14:textId="616556B1" w:rsidR="009D2619" w:rsidRDefault="009D2619" w:rsidP="00B26D77">
      <w:pPr>
        <w:spacing w:after="120"/>
        <w:jc w:val="both"/>
        <w:rPr>
          <w:rFonts w:ascii="Arial" w:hAnsi="Arial" w:cs="Arial"/>
          <w:b/>
          <w:lang w:val="fr-FR"/>
        </w:rPr>
      </w:pPr>
    </w:p>
    <w:p w14:paraId="41E3B9EC" w14:textId="4ADAB308" w:rsidR="00B26D77" w:rsidRPr="00B26D77" w:rsidRDefault="009D2619" w:rsidP="00B26D77">
      <w:pPr>
        <w:spacing w:after="120"/>
        <w:jc w:val="both"/>
        <w:rPr>
          <w:rFonts w:ascii="Arial" w:hAnsi="Arial" w:cs="Arial"/>
          <w:b/>
          <w:lang w:val="fr-FR"/>
        </w:rPr>
      </w:pPr>
      <w:r w:rsidRPr="009D2619"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FE96777" wp14:editId="47017678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600200" cy="852170"/>
            <wp:effectExtent l="0" t="0" r="0" b="11430"/>
            <wp:wrapTight wrapText="bothSides">
              <wp:wrapPolygon edited="0">
                <wp:start x="0" y="0"/>
                <wp:lineTo x="0" y="21246"/>
                <wp:lineTo x="21257" y="21246"/>
                <wp:lineTo x="21257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o adaptateur Shoei et casque Jet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33" b="5285"/>
                    <a:stretch/>
                  </pic:blipFill>
                  <pic:spPr bwMode="auto">
                    <a:xfrm>
                      <a:off x="0" y="0"/>
                      <a:ext cx="1600200" cy="85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B26D77" w:rsidRPr="00B26D77">
        <w:rPr>
          <w:rFonts w:ascii="Arial" w:hAnsi="Arial" w:cs="Arial"/>
          <w:b/>
          <w:lang w:val="fr-FR"/>
        </w:rPr>
        <w:t>Cardo</w:t>
      </w:r>
      <w:proofErr w:type="spellEnd"/>
      <w:r w:rsidR="00B26D77" w:rsidRPr="00B26D77">
        <w:rPr>
          <w:rFonts w:ascii="Arial" w:hAnsi="Arial" w:cs="Arial"/>
          <w:b/>
          <w:lang w:val="fr-FR"/>
        </w:rPr>
        <w:t xml:space="preserve"> </w:t>
      </w:r>
      <w:proofErr w:type="spellStart"/>
      <w:r w:rsidR="00B26D77" w:rsidRPr="00B26D77">
        <w:rPr>
          <w:rFonts w:ascii="Arial" w:hAnsi="Arial" w:cs="Arial"/>
          <w:b/>
          <w:lang w:val="fr-FR"/>
        </w:rPr>
        <w:t>Systems</w:t>
      </w:r>
      <w:proofErr w:type="spellEnd"/>
      <w:r w:rsidR="00B26D77" w:rsidRPr="00B26D77">
        <w:rPr>
          <w:rFonts w:ascii="Arial" w:hAnsi="Arial" w:cs="Arial"/>
          <w:b/>
          <w:lang w:val="fr-FR"/>
        </w:rPr>
        <w:t>, le leader mondial des systèmes de communicat</w:t>
      </w:r>
      <w:r w:rsidR="00B26D77">
        <w:rPr>
          <w:rFonts w:ascii="Arial" w:hAnsi="Arial" w:cs="Arial"/>
          <w:b/>
          <w:lang w:val="fr-FR"/>
        </w:rPr>
        <w:t>ion sans fil pour les sports motorisés, présente aujourd'hui 2</w:t>
      </w:r>
      <w:r w:rsidR="00B26D77" w:rsidRPr="00B26D77">
        <w:rPr>
          <w:rFonts w:ascii="Arial" w:hAnsi="Arial" w:cs="Arial"/>
          <w:b/>
          <w:lang w:val="fr-FR"/>
        </w:rPr>
        <w:t xml:space="preserve"> nouveaux accessoires </w:t>
      </w:r>
      <w:r w:rsidR="00B26D77">
        <w:rPr>
          <w:rFonts w:ascii="Arial" w:hAnsi="Arial" w:cs="Arial"/>
          <w:b/>
          <w:lang w:val="fr-FR"/>
        </w:rPr>
        <w:t xml:space="preserve">: un </w:t>
      </w:r>
      <w:r w:rsidR="00B26D77" w:rsidRPr="00B26D77">
        <w:rPr>
          <w:rFonts w:ascii="Arial" w:hAnsi="Arial" w:cs="Arial"/>
          <w:b/>
          <w:lang w:val="fr-FR"/>
        </w:rPr>
        <w:t>adaptate</w:t>
      </w:r>
      <w:r w:rsidR="00B26D77">
        <w:rPr>
          <w:rFonts w:ascii="Arial" w:hAnsi="Arial" w:cs="Arial"/>
          <w:b/>
          <w:lang w:val="fr-FR"/>
        </w:rPr>
        <w:t xml:space="preserve">ur dédié aux casques </w:t>
      </w:r>
      <w:proofErr w:type="spellStart"/>
      <w:r w:rsidR="00B26D77">
        <w:rPr>
          <w:rFonts w:ascii="Arial" w:hAnsi="Arial" w:cs="Arial"/>
          <w:b/>
          <w:lang w:val="fr-FR"/>
        </w:rPr>
        <w:t>Shoei</w:t>
      </w:r>
      <w:proofErr w:type="spellEnd"/>
      <w:r w:rsidR="00B26D77">
        <w:rPr>
          <w:rFonts w:ascii="Arial" w:hAnsi="Arial" w:cs="Arial"/>
          <w:b/>
          <w:lang w:val="fr-FR"/>
        </w:rPr>
        <w:t xml:space="preserve"> et </w:t>
      </w:r>
      <w:r w:rsidR="00B26D77" w:rsidRPr="00B26D77">
        <w:rPr>
          <w:rFonts w:ascii="Arial" w:hAnsi="Arial" w:cs="Arial"/>
          <w:b/>
          <w:lang w:val="fr-FR"/>
        </w:rPr>
        <w:t>un nouveau ki</w:t>
      </w:r>
      <w:r w:rsidR="00B26D77">
        <w:rPr>
          <w:rFonts w:ascii="Arial" w:hAnsi="Arial" w:cs="Arial"/>
          <w:b/>
          <w:lang w:val="fr-FR"/>
        </w:rPr>
        <w:t xml:space="preserve">t support pour les </w:t>
      </w:r>
      <w:r w:rsidR="00B26D77" w:rsidRPr="00B26D77">
        <w:rPr>
          <w:rFonts w:ascii="Arial" w:hAnsi="Arial" w:cs="Arial"/>
          <w:b/>
          <w:lang w:val="fr-FR"/>
        </w:rPr>
        <w:t>casque</w:t>
      </w:r>
      <w:r w:rsidR="00B26D77">
        <w:rPr>
          <w:rFonts w:ascii="Arial" w:hAnsi="Arial" w:cs="Arial"/>
          <w:b/>
          <w:lang w:val="fr-FR"/>
        </w:rPr>
        <w:t>s jet</w:t>
      </w:r>
      <w:r w:rsidR="00955767">
        <w:rPr>
          <w:rFonts w:ascii="Arial" w:hAnsi="Arial" w:cs="Arial"/>
          <w:b/>
          <w:lang w:val="fr-FR"/>
        </w:rPr>
        <w:t>s</w:t>
      </w:r>
      <w:r w:rsidR="00B26D77" w:rsidRPr="00B26D77">
        <w:rPr>
          <w:rFonts w:ascii="Arial" w:hAnsi="Arial" w:cs="Arial"/>
          <w:b/>
          <w:lang w:val="fr-FR"/>
        </w:rPr>
        <w:t>.</w:t>
      </w:r>
    </w:p>
    <w:p w14:paraId="6762DA5A" w14:textId="219789A7" w:rsidR="00CE0706" w:rsidRPr="00CE0706" w:rsidRDefault="009D2619" w:rsidP="00B26D77">
      <w:pPr>
        <w:spacing w:after="12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07C93614" wp14:editId="5B6CEC6D">
            <wp:simplePos x="0" y="0"/>
            <wp:positionH relativeFrom="column">
              <wp:posOffset>0</wp:posOffset>
            </wp:positionH>
            <wp:positionV relativeFrom="paragraph">
              <wp:posOffset>22860</wp:posOffset>
            </wp:positionV>
            <wp:extent cx="1619250" cy="1160780"/>
            <wp:effectExtent l="0" t="0" r="6350" b="7620"/>
            <wp:wrapTight wrapText="bothSides">
              <wp:wrapPolygon edited="0">
                <wp:start x="0" y="0"/>
                <wp:lineTo x="0" y="21269"/>
                <wp:lineTo x="21346" y="21269"/>
                <wp:lineTo x="21346" y="0"/>
                <wp:lineTo x="0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do adaptateur casque jet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71" b="31229"/>
                    <a:stretch/>
                  </pic:blipFill>
                  <pic:spPr bwMode="auto">
                    <a:xfrm>
                      <a:off x="0" y="0"/>
                      <a:ext cx="1619250" cy="116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6D77" w:rsidRPr="00B26D77">
        <w:rPr>
          <w:rFonts w:ascii="Arial" w:hAnsi="Arial" w:cs="Arial"/>
          <w:lang w:val="fr-FR"/>
        </w:rPr>
        <w:t xml:space="preserve">Disponible pour les casques </w:t>
      </w:r>
      <w:proofErr w:type="spellStart"/>
      <w:r w:rsidR="00B26D77" w:rsidRPr="00B26D77">
        <w:rPr>
          <w:rFonts w:ascii="Arial" w:hAnsi="Arial" w:cs="Arial"/>
          <w:lang w:val="fr-FR"/>
        </w:rPr>
        <w:t>Shoei</w:t>
      </w:r>
      <w:proofErr w:type="spellEnd"/>
      <w:r w:rsidR="00B26D77" w:rsidRPr="00B26D77">
        <w:rPr>
          <w:rFonts w:ascii="Arial" w:hAnsi="Arial" w:cs="Arial"/>
          <w:lang w:val="fr-FR"/>
        </w:rPr>
        <w:t xml:space="preserve"> </w:t>
      </w:r>
      <w:proofErr w:type="spellStart"/>
      <w:r w:rsidR="00B26D77" w:rsidRPr="00B26D77">
        <w:rPr>
          <w:rFonts w:ascii="Arial" w:hAnsi="Arial" w:cs="Arial"/>
          <w:lang w:val="fr-FR"/>
        </w:rPr>
        <w:t>Neotec</w:t>
      </w:r>
      <w:proofErr w:type="spellEnd"/>
      <w:r w:rsidR="00B26D77" w:rsidRPr="00B26D77">
        <w:rPr>
          <w:rFonts w:ascii="Arial" w:hAnsi="Arial" w:cs="Arial"/>
          <w:lang w:val="fr-FR"/>
        </w:rPr>
        <w:t xml:space="preserve"> 2, GT-Air 2 et J-Crui</w:t>
      </w:r>
      <w:r w:rsidR="00DD594E">
        <w:rPr>
          <w:rFonts w:ascii="Arial" w:hAnsi="Arial" w:cs="Arial"/>
          <w:lang w:val="fr-FR"/>
        </w:rPr>
        <w:t>se 2, ce nouvel adaptateur</w:t>
      </w:r>
      <w:r w:rsidR="00B26D77" w:rsidRPr="00B26D77">
        <w:rPr>
          <w:rFonts w:ascii="Arial" w:hAnsi="Arial" w:cs="Arial"/>
          <w:lang w:val="fr-FR"/>
        </w:rPr>
        <w:t xml:space="preserve"> </w:t>
      </w:r>
      <w:r w:rsidR="00B26D77">
        <w:rPr>
          <w:rFonts w:ascii="Arial" w:hAnsi="Arial" w:cs="Arial"/>
          <w:lang w:val="fr-FR"/>
        </w:rPr>
        <w:t>permet</w:t>
      </w:r>
      <w:r w:rsidR="00B26D77" w:rsidRPr="00B26D77">
        <w:rPr>
          <w:rFonts w:ascii="Arial" w:hAnsi="Arial" w:cs="Arial"/>
          <w:lang w:val="fr-FR"/>
        </w:rPr>
        <w:t xml:space="preserve"> </w:t>
      </w:r>
      <w:r w:rsidR="00B26D77">
        <w:rPr>
          <w:rFonts w:ascii="Arial" w:hAnsi="Arial" w:cs="Arial"/>
          <w:lang w:val="fr-FR"/>
        </w:rPr>
        <w:t>un montage simple et élégant</w:t>
      </w:r>
      <w:r w:rsidR="00B26D77" w:rsidRPr="00B26D77">
        <w:rPr>
          <w:rFonts w:ascii="Arial" w:hAnsi="Arial" w:cs="Arial"/>
          <w:lang w:val="fr-FR"/>
        </w:rPr>
        <w:t xml:space="preserve"> pour le</w:t>
      </w:r>
      <w:r w:rsidR="00B26D77">
        <w:rPr>
          <w:rFonts w:ascii="Arial" w:hAnsi="Arial" w:cs="Arial"/>
          <w:lang w:val="fr-FR"/>
        </w:rPr>
        <w:t xml:space="preserve">s </w:t>
      </w:r>
      <w:r w:rsidR="002821DB">
        <w:rPr>
          <w:rFonts w:ascii="Arial" w:hAnsi="Arial" w:cs="Arial"/>
          <w:lang w:val="fr-FR"/>
        </w:rPr>
        <w:t>utili</w:t>
      </w:r>
      <w:r w:rsidR="00CE0706">
        <w:rPr>
          <w:rFonts w:ascii="Arial" w:hAnsi="Arial" w:cs="Arial"/>
          <w:lang w:val="fr-FR"/>
        </w:rPr>
        <w:t>sateurs des modèles</w:t>
      </w:r>
      <w:r w:rsidR="00DD594E">
        <w:rPr>
          <w:rFonts w:ascii="Arial" w:hAnsi="Arial" w:cs="Arial"/>
          <w:lang w:val="fr-FR"/>
        </w:rPr>
        <w:t xml:space="preserve"> PACKTALK EDGE</w:t>
      </w:r>
      <w:r w:rsidR="00CE0706">
        <w:rPr>
          <w:rFonts w:ascii="Arial" w:hAnsi="Arial" w:cs="Arial"/>
          <w:lang w:val="fr-FR"/>
        </w:rPr>
        <w:t xml:space="preserve">, </w:t>
      </w:r>
      <w:proofErr w:type="spellStart"/>
      <w:r w:rsidR="00CE0706">
        <w:rPr>
          <w:rFonts w:ascii="Arial" w:hAnsi="Arial" w:cs="Arial"/>
          <w:lang w:val="fr-FR"/>
        </w:rPr>
        <w:t>NEO,et</w:t>
      </w:r>
      <w:proofErr w:type="spellEnd"/>
      <w:r w:rsidR="00CE0706">
        <w:rPr>
          <w:rFonts w:ascii="Arial" w:hAnsi="Arial" w:cs="Arial"/>
          <w:lang w:val="fr-FR"/>
        </w:rPr>
        <w:t xml:space="preserve"> CUSTOM</w:t>
      </w:r>
      <w:r w:rsidR="00DD594E">
        <w:rPr>
          <w:rFonts w:ascii="Arial" w:hAnsi="Arial" w:cs="Arial"/>
          <w:lang w:val="fr-FR"/>
        </w:rPr>
        <w:t>. Avec un</w:t>
      </w:r>
      <w:r w:rsidR="002821DB">
        <w:rPr>
          <w:rFonts w:ascii="Arial" w:hAnsi="Arial" w:cs="Arial"/>
          <w:lang w:val="fr-FR"/>
        </w:rPr>
        <w:t xml:space="preserve"> support de </w:t>
      </w:r>
      <w:proofErr w:type="spellStart"/>
      <w:r w:rsidR="002821DB">
        <w:rPr>
          <w:rFonts w:ascii="Arial" w:hAnsi="Arial" w:cs="Arial"/>
          <w:lang w:val="fr-FR"/>
        </w:rPr>
        <w:t>pré-montage</w:t>
      </w:r>
      <w:proofErr w:type="spellEnd"/>
      <w:r w:rsidR="002821DB">
        <w:rPr>
          <w:rFonts w:ascii="Arial" w:hAnsi="Arial" w:cs="Arial"/>
          <w:lang w:val="fr-FR"/>
        </w:rPr>
        <w:t xml:space="preserve"> étudié</w:t>
      </w:r>
      <w:r w:rsidR="00B26D77">
        <w:rPr>
          <w:rFonts w:ascii="Arial" w:hAnsi="Arial" w:cs="Arial"/>
          <w:lang w:val="fr-FR"/>
        </w:rPr>
        <w:t xml:space="preserve"> avec</w:t>
      </w:r>
      <w:r w:rsidR="00B26D77" w:rsidRPr="00B26D77">
        <w:rPr>
          <w:rFonts w:ascii="Arial" w:hAnsi="Arial" w:cs="Arial"/>
          <w:lang w:val="fr-FR"/>
        </w:rPr>
        <w:t xml:space="preserve"> </w:t>
      </w:r>
      <w:proofErr w:type="spellStart"/>
      <w:r w:rsidR="00B26D77" w:rsidRPr="00B26D77">
        <w:rPr>
          <w:rFonts w:ascii="Arial" w:hAnsi="Arial" w:cs="Arial"/>
          <w:lang w:val="fr-FR"/>
        </w:rPr>
        <w:t>Shoei</w:t>
      </w:r>
      <w:proofErr w:type="spellEnd"/>
      <w:r w:rsidR="00B26D77">
        <w:rPr>
          <w:rFonts w:ascii="Arial" w:hAnsi="Arial" w:cs="Arial"/>
          <w:lang w:val="fr-FR"/>
        </w:rPr>
        <w:t xml:space="preserve">, </w:t>
      </w:r>
      <w:r w:rsidR="00DD594E">
        <w:rPr>
          <w:rFonts w:ascii="Arial" w:hAnsi="Arial" w:cs="Arial"/>
          <w:lang w:val="fr-FR"/>
        </w:rPr>
        <w:t>cet adaptateur</w:t>
      </w:r>
      <w:r w:rsidR="002821DB">
        <w:rPr>
          <w:rFonts w:ascii="Arial" w:hAnsi="Arial" w:cs="Arial"/>
          <w:lang w:val="fr-FR"/>
        </w:rPr>
        <w:t xml:space="preserve"> offre</w:t>
      </w:r>
      <w:r w:rsidR="00B26D77" w:rsidRPr="00B26D77">
        <w:rPr>
          <w:rFonts w:ascii="Arial" w:hAnsi="Arial" w:cs="Arial"/>
          <w:lang w:val="fr-FR"/>
        </w:rPr>
        <w:t xml:space="preserve"> u</w:t>
      </w:r>
      <w:r w:rsidR="002821DB">
        <w:rPr>
          <w:rFonts w:ascii="Arial" w:hAnsi="Arial" w:cs="Arial"/>
          <w:lang w:val="fr-FR"/>
        </w:rPr>
        <w:t>ne plus grande liberté de</w:t>
      </w:r>
      <w:r w:rsidR="00B26D77" w:rsidRPr="00B26D77">
        <w:rPr>
          <w:rFonts w:ascii="Arial" w:hAnsi="Arial" w:cs="Arial"/>
          <w:lang w:val="fr-FR"/>
        </w:rPr>
        <w:t xml:space="preserve"> choix de systèmes de communication.</w:t>
      </w:r>
      <w:r w:rsidR="00CE0706">
        <w:rPr>
          <w:rFonts w:ascii="Arial" w:hAnsi="Arial" w:cs="Arial"/>
          <w:lang w:val="fr-FR"/>
        </w:rPr>
        <w:t xml:space="preserve"> </w:t>
      </w:r>
      <w:r w:rsidR="00B26D77">
        <w:rPr>
          <w:rFonts w:ascii="Arial" w:hAnsi="Arial" w:cs="Arial"/>
          <w:b/>
          <w:lang w:val="fr-FR"/>
        </w:rPr>
        <w:t xml:space="preserve">Ce kit </w:t>
      </w:r>
      <w:r w:rsidR="00B26D77" w:rsidRPr="00B26D77">
        <w:rPr>
          <w:rFonts w:ascii="Arial" w:hAnsi="Arial" w:cs="Arial"/>
          <w:b/>
          <w:lang w:val="fr-FR"/>
        </w:rPr>
        <w:t xml:space="preserve">est disponible chez tous les revendeurs </w:t>
      </w:r>
      <w:proofErr w:type="spellStart"/>
      <w:r w:rsidR="00B26D77" w:rsidRPr="00B26D77">
        <w:rPr>
          <w:rFonts w:ascii="Arial" w:hAnsi="Arial" w:cs="Arial"/>
          <w:b/>
          <w:lang w:val="fr-FR"/>
        </w:rPr>
        <w:t>Cardo</w:t>
      </w:r>
      <w:proofErr w:type="spellEnd"/>
      <w:r w:rsidR="00CE0706">
        <w:rPr>
          <w:rFonts w:ascii="Arial" w:hAnsi="Arial" w:cs="Arial"/>
          <w:b/>
          <w:lang w:val="fr-FR"/>
        </w:rPr>
        <w:t xml:space="preserve"> </w:t>
      </w:r>
      <w:proofErr w:type="spellStart"/>
      <w:r w:rsidR="00CE0706">
        <w:rPr>
          <w:rFonts w:ascii="Arial" w:hAnsi="Arial" w:cs="Arial"/>
          <w:b/>
          <w:lang w:val="fr-FR"/>
        </w:rPr>
        <w:t>Systems</w:t>
      </w:r>
      <w:proofErr w:type="spellEnd"/>
      <w:r w:rsidR="00CE0706">
        <w:rPr>
          <w:rFonts w:ascii="Arial" w:hAnsi="Arial" w:cs="Arial"/>
          <w:b/>
          <w:lang w:val="fr-FR"/>
        </w:rPr>
        <w:t xml:space="preserve"> au prix de 20</w:t>
      </w:r>
      <w:r w:rsidR="00B26D77" w:rsidRPr="00B26D77">
        <w:rPr>
          <w:rFonts w:ascii="Arial" w:hAnsi="Arial" w:cs="Arial"/>
          <w:b/>
          <w:lang w:val="fr-FR"/>
        </w:rPr>
        <w:t>,95 €.</w:t>
      </w:r>
    </w:p>
    <w:p w14:paraId="268A298A" w14:textId="77777777" w:rsidR="00CE0706" w:rsidRDefault="009D2619" w:rsidP="00B26D77">
      <w:pPr>
        <w:spacing w:after="12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2B009257" wp14:editId="421E0A3C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1619885" cy="1634490"/>
            <wp:effectExtent l="0" t="0" r="5715" b="0"/>
            <wp:wrapTight wrapText="bothSides">
              <wp:wrapPolygon edited="0">
                <wp:start x="0" y="0"/>
                <wp:lineTo x="0" y="21147"/>
                <wp:lineTo x="21338" y="21147"/>
                <wp:lineTo x="21338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4f6de6c836c25.33060846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438" b="485"/>
                    <a:stretch/>
                  </pic:blipFill>
                  <pic:spPr bwMode="auto">
                    <a:xfrm>
                      <a:off x="0" y="0"/>
                      <a:ext cx="1619885" cy="1634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21DB">
        <w:rPr>
          <w:rFonts w:ascii="Arial" w:hAnsi="Arial" w:cs="Arial"/>
          <w:lang w:val="fr-FR"/>
        </w:rPr>
        <w:t>Pour les clients</w:t>
      </w:r>
      <w:r w:rsidR="00B26D77" w:rsidRPr="002821DB">
        <w:rPr>
          <w:rFonts w:ascii="Arial" w:hAnsi="Arial" w:cs="Arial"/>
          <w:lang w:val="fr-FR"/>
        </w:rPr>
        <w:t xml:space="preserve"> PACKTALK EDGE </w:t>
      </w:r>
      <w:r w:rsidR="002821DB">
        <w:rPr>
          <w:rFonts w:ascii="Arial" w:hAnsi="Arial" w:cs="Arial"/>
          <w:lang w:val="fr-FR"/>
        </w:rPr>
        <w:t>qui utilisent</w:t>
      </w:r>
      <w:r w:rsidR="00B26D77" w:rsidRPr="002821DB">
        <w:rPr>
          <w:rFonts w:ascii="Arial" w:hAnsi="Arial" w:cs="Arial"/>
          <w:lang w:val="fr-FR"/>
        </w:rPr>
        <w:t xml:space="preserve"> un casque jet</w:t>
      </w:r>
      <w:r w:rsidR="002821DB">
        <w:rPr>
          <w:rFonts w:ascii="Arial" w:hAnsi="Arial" w:cs="Arial"/>
          <w:lang w:val="fr-FR"/>
        </w:rPr>
        <w:t>, un</w:t>
      </w:r>
      <w:r w:rsidR="00B26D77" w:rsidRPr="002821DB">
        <w:rPr>
          <w:rFonts w:ascii="Arial" w:hAnsi="Arial" w:cs="Arial"/>
          <w:lang w:val="fr-FR"/>
        </w:rPr>
        <w:t xml:space="preserve"> nouveau </w:t>
      </w:r>
      <w:r w:rsidR="00DD594E">
        <w:rPr>
          <w:rFonts w:ascii="Arial" w:hAnsi="Arial" w:cs="Arial"/>
          <w:lang w:val="fr-FR"/>
        </w:rPr>
        <w:t xml:space="preserve">kit support </w:t>
      </w:r>
      <w:r w:rsidR="002821DB">
        <w:rPr>
          <w:rFonts w:ascii="Arial" w:hAnsi="Arial" w:cs="Arial"/>
          <w:lang w:val="fr-FR"/>
        </w:rPr>
        <w:t>a été dév</w:t>
      </w:r>
      <w:r w:rsidR="00CE0706">
        <w:rPr>
          <w:rFonts w:ascii="Arial" w:hAnsi="Arial" w:cs="Arial"/>
          <w:lang w:val="fr-FR"/>
        </w:rPr>
        <w:t xml:space="preserve">eloppé pour offrir une solution </w:t>
      </w:r>
      <w:r w:rsidR="002821DB">
        <w:rPr>
          <w:rFonts w:ascii="Arial" w:hAnsi="Arial" w:cs="Arial"/>
          <w:lang w:val="fr-FR"/>
        </w:rPr>
        <w:t xml:space="preserve">simple et efficace. </w:t>
      </w:r>
    </w:p>
    <w:p w14:paraId="4ECDFD98" w14:textId="1D685FC9" w:rsidR="00B26D77" w:rsidRPr="002821DB" w:rsidRDefault="002821DB" w:rsidP="00B26D77">
      <w:pPr>
        <w:spacing w:after="120"/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Le</w:t>
      </w:r>
      <w:r w:rsidR="00B26D77" w:rsidRPr="002821DB">
        <w:rPr>
          <w:rFonts w:ascii="Arial" w:hAnsi="Arial" w:cs="Arial"/>
          <w:lang w:val="fr-FR"/>
        </w:rPr>
        <w:t xml:space="preserve"> design </w:t>
      </w:r>
      <w:r>
        <w:rPr>
          <w:rFonts w:ascii="Arial" w:hAnsi="Arial" w:cs="Arial"/>
          <w:lang w:val="fr-FR"/>
        </w:rPr>
        <w:t>tout-en-un, intègre</w:t>
      </w:r>
      <w:r w:rsidR="00B26D77" w:rsidRPr="002821DB">
        <w:rPr>
          <w:rFonts w:ascii="Arial" w:hAnsi="Arial" w:cs="Arial"/>
          <w:lang w:val="fr-FR"/>
        </w:rPr>
        <w:t xml:space="preserve"> le support de l'appareil, un câble de haut-pa</w:t>
      </w:r>
      <w:r>
        <w:rPr>
          <w:rFonts w:ascii="Arial" w:hAnsi="Arial" w:cs="Arial"/>
          <w:lang w:val="fr-FR"/>
        </w:rPr>
        <w:t>rleur plus court et un micro</w:t>
      </w:r>
      <w:r w:rsidR="00B26D77" w:rsidRPr="002821DB">
        <w:rPr>
          <w:rFonts w:ascii="Arial" w:hAnsi="Arial" w:cs="Arial"/>
          <w:lang w:val="fr-FR"/>
        </w:rPr>
        <w:t xml:space="preserve"> pr</w:t>
      </w:r>
      <w:r>
        <w:rPr>
          <w:rFonts w:ascii="Arial" w:hAnsi="Arial" w:cs="Arial"/>
          <w:lang w:val="fr-FR"/>
        </w:rPr>
        <w:t>é-connecté avec une perche</w:t>
      </w:r>
      <w:r w:rsidR="00B26D77" w:rsidRPr="002821DB">
        <w:rPr>
          <w:rFonts w:ascii="Arial" w:hAnsi="Arial" w:cs="Arial"/>
          <w:lang w:val="fr-FR"/>
        </w:rPr>
        <w:t>.</w:t>
      </w:r>
    </w:p>
    <w:p w14:paraId="3F3C3918" w14:textId="33DA3B58" w:rsidR="009D2619" w:rsidRPr="009D2619" w:rsidRDefault="002821DB" w:rsidP="003615D5">
      <w:pPr>
        <w:spacing w:after="120"/>
        <w:jc w:val="both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Le kit </w:t>
      </w:r>
      <w:r w:rsidR="00DD594E">
        <w:rPr>
          <w:rFonts w:ascii="Arial" w:hAnsi="Arial" w:cs="Arial"/>
          <w:b/>
          <w:lang w:val="fr-FR"/>
        </w:rPr>
        <w:t xml:space="preserve">support </w:t>
      </w:r>
      <w:r>
        <w:rPr>
          <w:rFonts w:ascii="Arial" w:hAnsi="Arial" w:cs="Arial"/>
          <w:b/>
          <w:lang w:val="fr-FR"/>
        </w:rPr>
        <w:t xml:space="preserve">PACKTALK EDGE pour </w:t>
      </w:r>
      <w:r w:rsidR="00B26D77" w:rsidRPr="00B26D77">
        <w:rPr>
          <w:rFonts w:ascii="Arial" w:hAnsi="Arial" w:cs="Arial"/>
          <w:b/>
          <w:lang w:val="fr-FR"/>
        </w:rPr>
        <w:t>casque</w:t>
      </w:r>
      <w:r>
        <w:rPr>
          <w:rFonts w:ascii="Arial" w:hAnsi="Arial" w:cs="Arial"/>
          <w:b/>
          <w:lang w:val="fr-FR"/>
        </w:rPr>
        <w:t xml:space="preserve"> jet</w:t>
      </w:r>
      <w:r w:rsidR="00B26D77" w:rsidRPr="00B26D77">
        <w:rPr>
          <w:rFonts w:ascii="Arial" w:hAnsi="Arial" w:cs="Arial"/>
          <w:b/>
          <w:lang w:val="fr-FR"/>
        </w:rPr>
        <w:t xml:space="preserve"> est disponible chez tous les reven</w:t>
      </w:r>
      <w:r w:rsidR="00CE0706">
        <w:rPr>
          <w:rFonts w:ascii="Arial" w:hAnsi="Arial" w:cs="Arial"/>
          <w:b/>
          <w:lang w:val="fr-FR"/>
        </w:rPr>
        <w:t xml:space="preserve">deurs </w:t>
      </w:r>
      <w:proofErr w:type="spellStart"/>
      <w:r w:rsidR="00CE0706">
        <w:rPr>
          <w:rFonts w:ascii="Arial" w:hAnsi="Arial" w:cs="Arial"/>
          <w:b/>
          <w:lang w:val="fr-FR"/>
        </w:rPr>
        <w:t>Cardo</w:t>
      </w:r>
      <w:proofErr w:type="spellEnd"/>
      <w:r w:rsidR="00CE0706">
        <w:rPr>
          <w:rFonts w:ascii="Arial" w:hAnsi="Arial" w:cs="Arial"/>
          <w:b/>
          <w:lang w:val="fr-FR"/>
        </w:rPr>
        <w:t xml:space="preserve"> </w:t>
      </w:r>
      <w:proofErr w:type="spellStart"/>
      <w:r w:rsidR="00CE0706">
        <w:rPr>
          <w:rFonts w:ascii="Arial" w:hAnsi="Arial" w:cs="Arial"/>
          <w:b/>
          <w:lang w:val="fr-FR"/>
        </w:rPr>
        <w:t>Systems</w:t>
      </w:r>
      <w:proofErr w:type="spellEnd"/>
      <w:r w:rsidR="00CE0706">
        <w:rPr>
          <w:rFonts w:ascii="Arial" w:hAnsi="Arial" w:cs="Arial"/>
          <w:b/>
          <w:lang w:val="fr-FR"/>
        </w:rPr>
        <w:t xml:space="preserve"> au prix de 6</w:t>
      </w:r>
      <w:r w:rsidR="00B26D77" w:rsidRPr="00B26D77">
        <w:rPr>
          <w:rFonts w:ascii="Arial" w:hAnsi="Arial" w:cs="Arial"/>
          <w:b/>
          <w:lang w:val="fr-FR"/>
        </w:rPr>
        <w:t>9,90 €.</w:t>
      </w:r>
    </w:p>
    <w:p w14:paraId="48BB9334" w14:textId="0B4638F9" w:rsidR="00051E01" w:rsidRPr="002821DB" w:rsidRDefault="00051E01" w:rsidP="00CE0706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r w:rsidRPr="00773835">
        <w:rPr>
          <w:rFonts w:ascii="Arial" w:hAnsi="Arial" w:cs="Arial"/>
          <w:lang w:val="fr-FR"/>
        </w:rPr>
        <w:t xml:space="preserve">Pour plus d'informations sur </w:t>
      </w:r>
      <w:proofErr w:type="spellStart"/>
      <w:r w:rsidRPr="00773835">
        <w:rPr>
          <w:rFonts w:ascii="Arial" w:hAnsi="Arial" w:cs="Arial"/>
          <w:lang w:val="fr-FR"/>
        </w:rPr>
        <w:t>Cardo</w:t>
      </w:r>
      <w:proofErr w:type="spellEnd"/>
      <w:r w:rsidRPr="00773835">
        <w:rPr>
          <w:rFonts w:ascii="Arial" w:hAnsi="Arial" w:cs="Arial"/>
          <w:lang w:val="fr-FR"/>
        </w:rPr>
        <w:t xml:space="preserve"> </w:t>
      </w:r>
      <w:proofErr w:type="spellStart"/>
      <w:r w:rsidRPr="00773835">
        <w:rPr>
          <w:rFonts w:ascii="Arial" w:hAnsi="Arial" w:cs="Arial"/>
          <w:lang w:val="fr-FR"/>
        </w:rPr>
        <w:t>Systems</w:t>
      </w:r>
      <w:proofErr w:type="spellEnd"/>
      <w:r w:rsidRPr="00773835">
        <w:rPr>
          <w:rFonts w:ascii="Arial" w:hAnsi="Arial" w:cs="Arial"/>
          <w:lang w:val="fr-FR"/>
        </w:rPr>
        <w:t xml:space="preserve">, visitez </w:t>
      </w:r>
      <w:r w:rsidR="008F37B1" w:rsidRPr="00773835">
        <w:rPr>
          <w:rFonts w:ascii="Arial" w:hAnsi="Arial" w:cs="Arial"/>
          <w:lang w:val="fr-FR"/>
        </w:rPr>
        <w:t xml:space="preserve">cardosystems.com ou suivez nous sur les réseaux Facebook, Twitter, Instagram, </w:t>
      </w:r>
      <w:r w:rsidRPr="00773835">
        <w:rPr>
          <w:rFonts w:ascii="Arial" w:hAnsi="Arial" w:cs="Arial"/>
          <w:lang w:val="fr-FR"/>
        </w:rPr>
        <w:t>YouTube</w:t>
      </w:r>
      <w:r w:rsidRPr="006744AE">
        <w:rPr>
          <w:rFonts w:ascii="Arial" w:hAnsi="Arial" w:cs="Arial"/>
          <w:sz w:val="22"/>
          <w:szCs w:val="22"/>
          <w:lang w:val="fr-FR"/>
        </w:rPr>
        <w:t>.</w:t>
      </w:r>
    </w:p>
    <w:p w14:paraId="1AC6D30C" w14:textId="7D36C7D9" w:rsidR="00721A77" w:rsidRPr="006744AE" w:rsidRDefault="00721A77" w:rsidP="00CE0706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À propos de </w:t>
      </w:r>
      <w:proofErr w:type="spellStart"/>
      <w:r w:rsidRPr="006744AE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</w:p>
    <w:p w14:paraId="21B5EA8E" w14:textId="169F03EF" w:rsidR="00721A77" w:rsidRPr="006744AE" w:rsidRDefault="00721A77" w:rsidP="00CE0706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r w:rsidR="008E26B2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conçoit et commercialise des 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dispos</w:t>
      </w:r>
      <w:r w:rsidR="008E26B2" w:rsidRPr="006744AE">
        <w:rPr>
          <w:rFonts w:ascii="Arial" w:hAnsi="Arial" w:cs="Arial"/>
          <w:i/>
          <w:iCs/>
          <w:sz w:val="22"/>
          <w:szCs w:val="22"/>
          <w:lang w:val="fr-FR"/>
        </w:rPr>
        <w:t>itifs de communication h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aut de gamme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po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ur les groupes en mouvement. Les intercoms </w:t>
      </w:r>
      <w:proofErr w:type="spellStart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connectent 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les mo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tards et les amateurs de sports </w:t>
      </w:r>
      <w:proofErr w:type="spellStart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outdoor</w:t>
      </w:r>
      <w:proofErr w:type="spellEnd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(motoneige, skis, cyclisme...)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à leur téléphone, à leur musique 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et à leur groupe entre eux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. 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sz w:val="22"/>
          <w:szCs w:val="22"/>
          <w:lang w:val="fr-FR"/>
        </w:rPr>
        <w:t> 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a développé 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la première oreillette intercom sans fil Bluetooth pour moto en 2004. 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 est à l'origine de la pl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upart des innovations du marché, avec le lancement du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premier i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ntercom moto en réseau avec la technologie "Dynamic </w:t>
      </w:r>
      <w:proofErr w:type="spellStart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Mesh</w:t>
      </w:r>
      <w:proofErr w:type="spellEnd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Communication" (DMC)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, du premie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r système audio haut de gamme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JBL et du prem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ier intercom à commande vocale...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. Les produits </w:t>
      </w:r>
      <w:r w:rsidRPr="006744AE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 sont vendus dans plus de 100 pays et sont les premiers dispositifs de communication au monde pour les groupes en mouvement.</w:t>
      </w:r>
    </w:p>
    <w:p w14:paraId="7395DE78" w14:textId="00623F56" w:rsidR="008E26B2" w:rsidRPr="006744AE" w:rsidRDefault="004A5C64" w:rsidP="009D2619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6744AE">
        <w:rPr>
          <w:rFonts w:ascii="Arial" w:hAnsi="Arial" w:cs="Arial"/>
          <w:b/>
          <w:bCs/>
          <w:sz w:val="22"/>
          <w:szCs w:val="22"/>
          <w:lang w:val="fr-FR"/>
        </w:rPr>
        <w:t>Contact p</w:t>
      </w:r>
      <w:r w:rsidR="00721A77" w:rsidRPr="006744AE">
        <w:rPr>
          <w:rFonts w:ascii="Arial" w:hAnsi="Arial" w:cs="Arial"/>
          <w:b/>
          <w:bCs/>
          <w:sz w:val="22"/>
          <w:szCs w:val="22"/>
          <w:lang w:val="fr-FR"/>
        </w:rPr>
        <w:t>our plus d'information</w:t>
      </w:r>
      <w:r w:rsidR="008E26B2" w:rsidRPr="006744AE">
        <w:rPr>
          <w:rFonts w:ascii="Arial" w:hAnsi="Arial" w:cs="Arial"/>
          <w:sz w:val="22"/>
          <w:szCs w:val="22"/>
          <w:lang w:val="fr-FR"/>
        </w:rPr>
        <w:t xml:space="preserve"> </w:t>
      </w:r>
      <w:r w:rsidR="008E26B2"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/ besoin d'images en haute définition / demande d'essai d'un intercom </w:t>
      </w:r>
      <w:proofErr w:type="spellStart"/>
      <w:r w:rsidR="008E26B2" w:rsidRPr="006744AE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  <w:r w:rsidR="00B1341F"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 System</w:t>
      </w:r>
      <w:r w:rsidR="008E26B2"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 :  </w:t>
      </w:r>
    </w:p>
    <w:p w14:paraId="0E828925" w14:textId="1B67E0A1" w:rsidR="008E26B2" w:rsidRPr="006744AE" w:rsidRDefault="008E26B2" w:rsidP="009D2619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Agence ride&amp;drive </w:t>
      </w:r>
    </w:p>
    <w:p w14:paraId="5A25998F" w14:textId="77777777" w:rsidR="008E26B2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proofErr w:type="gramStart"/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>rue</w:t>
      </w:r>
      <w:proofErr w:type="gramEnd"/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des Terreaux 2 </w:t>
      </w:r>
    </w:p>
    <w:p w14:paraId="4F394F70" w14:textId="77777777" w:rsidR="008E26B2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1003 Lausanne </w:t>
      </w:r>
    </w:p>
    <w:p w14:paraId="07F9E9DA" w14:textId="141C889E" w:rsidR="008E26B2" w:rsidRPr="006744AE" w:rsidRDefault="00CF4375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>Suisse</w:t>
      </w:r>
    </w:p>
    <w:p w14:paraId="0EFE77C6" w14:textId="7712697F" w:rsidR="009D2619" w:rsidRDefault="00000000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hyperlink r:id="rId9" w:history="1">
        <w:r w:rsidR="00DD594E">
          <w:rPr>
            <w:rStyle w:val="Hyperlink"/>
            <w:rFonts w:ascii="Arial" w:eastAsiaTheme="minorEastAsia" w:hAnsi="Arial" w:cs="Arial"/>
            <w:sz w:val="22"/>
            <w:szCs w:val="22"/>
            <w:lang w:val="fr-FR" w:eastAsia="zh-CN"/>
          </w:rPr>
          <w:t>thierry@rideanddrive.biz</w:t>
        </w:r>
      </w:hyperlink>
    </w:p>
    <w:p w14:paraId="5CF21770" w14:textId="53458E0B" w:rsidR="00685A9E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>+ 33 6 41 87 27 15</w:t>
      </w:r>
    </w:p>
    <w:sectPr w:rsidR="00685A9E" w:rsidRPr="006744AE" w:rsidSect="00CE0706">
      <w:pgSz w:w="11900" w:h="16840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0A6"/>
    <w:multiLevelType w:val="hybridMultilevel"/>
    <w:tmpl w:val="7250D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409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34238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211248">
    <w:abstractNumId w:val="2"/>
  </w:num>
  <w:num w:numId="2" w16cid:durableId="396438712">
    <w:abstractNumId w:val="1"/>
  </w:num>
  <w:num w:numId="3" w16cid:durableId="59660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051E01"/>
    <w:rsid w:val="00070A3C"/>
    <w:rsid w:val="0008019E"/>
    <w:rsid w:val="00090FA7"/>
    <w:rsid w:val="00092623"/>
    <w:rsid w:val="000A4133"/>
    <w:rsid w:val="000E1994"/>
    <w:rsid w:val="000F269A"/>
    <w:rsid w:val="001021D9"/>
    <w:rsid w:val="00102F8B"/>
    <w:rsid w:val="00110268"/>
    <w:rsid w:val="0013329E"/>
    <w:rsid w:val="00143697"/>
    <w:rsid w:val="00181D17"/>
    <w:rsid w:val="00236A5F"/>
    <w:rsid w:val="002821DB"/>
    <w:rsid w:val="00286FD6"/>
    <w:rsid w:val="002B7CFB"/>
    <w:rsid w:val="002E5B3F"/>
    <w:rsid w:val="002E6892"/>
    <w:rsid w:val="002E6D1B"/>
    <w:rsid w:val="003477F9"/>
    <w:rsid w:val="00357ECB"/>
    <w:rsid w:val="003615D5"/>
    <w:rsid w:val="0037693E"/>
    <w:rsid w:val="003772DD"/>
    <w:rsid w:val="0038297F"/>
    <w:rsid w:val="003E7DCB"/>
    <w:rsid w:val="00477534"/>
    <w:rsid w:val="00490252"/>
    <w:rsid w:val="00491F9B"/>
    <w:rsid w:val="004A5C64"/>
    <w:rsid w:val="004C2E20"/>
    <w:rsid w:val="004F4EB5"/>
    <w:rsid w:val="005242E9"/>
    <w:rsid w:val="00531C17"/>
    <w:rsid w:val="00541EDE"/>
    <w:rsid w:val="00545F6B"/>
    <w:rsid w:val="00553957"/>
    <w:rsid w:val="00562FF8"/>
    <w:rsid w:val="005A7ABD"/>
    <w:rsid w:val="005D15E9"/>
    <w:rsid w:val="005F55CC"/>
    <w:rsid w:val="006573F2"/>
    <w:rsid w:val="00660D30"/>
    <w:rsid w:val="006642AE"/>
    <w:rsid w:val="006744AE"/>
    <w:rsid w:val="00680283"/>
    <w:rsid w:val="00685A9E"/>
    <w:rsid w:val="006A1628"/>
    <w:rsid w:val="006E34E0"/>
    <w:rsid w:val="00721A77"/>
    <w:rsid w:val="007325C6"/>
    <w:rsid w:val="00765039"/>
    <w:rsid w:val="00773835"/>
    <w:rsid w:val="00857C1A"/>
    <w:rsid w:val="008E26B2"/>
    <w:rsid w:val="008E589F"/>
    <w:rsid w:val="008E649C"/>
    <w:rsid w:val="008F37B1"/>
    <w:rsid w:val="00902810"/>
    <w:rsid w:val="00911463"/>
    <w:rsid w:val="00926830"/>
    <w:rsid w:val="00955767"/>
    <w:rsid w:val="00980069"/>
    <w:rsid w:val="00982C79"/>
    <w:rsid w:val="009A4895"/>
    <w:rsid w:val="009B23A1"/>
    <w:rsid w:val="009D2619"/>
    <w:rsid w:val="00A279CC"/>
    <w:rsid w:val="00A45C60"/>
    <w:rsid w:val="00A67F0F"/>
    <w:rsid w:val="00A93371"/>
    <w:rsid w:val="00AA3043"/>
    <w:rsid w:val="00AE3A18"/>
    <w:rsid w:val="00B108CD"/>
    <w:rsid w:val="00B1341F"/>
    <w:rsid w:val="00B26D77"/>
    <w:rsid w:val="00B36410"/>
    <w:rsid w:val="00B46FE7"/>
    <w:rsid w:val="00BE6667"/>
    <w:rsid w:val="00BF627F"/>
    <w:rsid w:val="00C1311B"/>
    <w:rsid w:val="00C17F49"/>
    <w:rsid w:val="00C401E6"/>
    <w:rsid w:val="00CB79B2"/>
    <w:rsid w:val="00CD3B5E"/>
    <w:rsid w:val="00CE0706"/>
    <w:rsid w:val="00CF4375"/>
    <w:rsid w:val="00CF4F5A"/>
    <w:rsid w:val="00CF6FEC"/>
    <w:rsid w:val="00D230B5"/>
    <w:rsid w:val="00D43F21"/>
    <w:rsid w:val="00D46A41"/>
    <w:rsid w:val="00D826B4"/>
    <w:rsid w:val="00DA130E"/>
    <w:rsid w:val="00DB134B"/>
    <w:rsid w:val="00DB3651"/>
    <w:rsid w:val="00DD594E"/>
    <w:rsid w:val="00DD6A20"/>
    <w:rsid w:val="00DE3D43"/>
    <w:rsid w:val="00E639F8"/>
    <w:rsid w:val="00EA0242"/>
    <w:rsid w:val="00EC0280"/>
    <w:rsid w:val="00ED6AF2"/>
    <w:rsid w:val="00EF0AD0"/>
    <w:rsid w:val="00F06BFA"/>
    <w:rsid w:val="00F17843"/>
    <w:rsid w:val="00FA535F"/>
    <w:rsid w:val="00FC3FF9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docId w15:val="{751A2527-7C08-A743-BDA7-8F075FB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Heading2">
    <w:name w:val="heading 2"/>
    <w:basedOn w:val="Normal"/>
    <w:link w:val="Heading2Ch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Strong">
    <w:name w:val="Strong"/>
    <w:basedOn w:val="DefaultParagraphFont"/>
    <w:uiPriority w:val="22"/>
    <w:qFormat/>
    <w:rsid w:val="00CD3B5E"/>
    <w:rPr>
      <w:b/>
      <w:bCs/>
    </w:rPr>
  </w:style>
  <w:style w:type="paragraph" w:styleId="ListParagraph">
    <w:name w:val="List Paragraph"/>
    <w:basedOn w:val="Normal"/>
    <w:uiPriority w:val="34"/>
    <w:qFormat/>
    <w:rsid w:val="000A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ierry@rideanddrive.biz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cp:lastPrinted>2023-09-11T05:49:00Z</cp:lastPrinted>
  <dcterms:created xsi:type="dcterms:W3CDTF">2023-09-19T08:39:00Z</dcterms:created>
  <dcterms:modified xsi:type="dcterms:W3CDTF">2023-09-19T08:39:00Z</dcterms:modified>
</cp:coreProperties>
</file>