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B489" w14:textId="44458195" w:rsidR="00767BB7" w:rsidRDefault="00767BB7" w:rsidP="00B44C6C">
      <w:r>
        <w:rPr>
          <w:noProof/>
        </w:rPr>
        <w:drawing>
          <wp:inline distT="0" distB="0" distL="0" distR="0" wp14:anchorId="77745EFC" wp14:editId="301A4D6E">
            <wp:extent cx="5381625" cy="1752600"/>
            <wp:effectExtent l="0" t="0" r="9525" b="0"/>
            <wp:docPr id="227443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1625" cy="1752600"/>
                    </a:xfrm>
                    <a:prstGeom prst="rect">
                      <a:avLst/>
                    </a:prstGeom>
                    <a:noFill/>
                    <a:ln>
                      <a:noFill/>
                    </a:ln>
                  </pic:spPr>
                </pic:pic>
              </a:graphicData>
            </a:graphic>
          </wp:inline>
        </w:drawing>
      </w:r>
    </w:p>
    <w:p w14:paraId="7BE3F688" w14:textId="77777777" w:rsidR="00767BB7" w:rsidRDefault="00767BB7" w:rsidP="00B44C6C"/>
    <w:p w14:paraId="69E5CADE" w14:textId="6384E221" w:rsidR="00B44C6C" w:rsidRDefault="00B44C6C" w:rsidP="00B44C6C">
      <w:r>
        <w:t>31 MOTORISTAS</w:t>
      </w:r>
    </w:p>
    <w:p w14:paraId="7C5D8950" w14:textId="2BDC3632" w:rsidR="00B44C6C" w:rsidRDefault="00B44C6C" w:rsidP="00B44C6C">
      <w:r>
        <w:t>MESH PÚBLICA</w:t>
      </w:r>
    </w:p>
    <w:p w14:paraId="50BB7846" w14:textId="40EF2B96" w:rsidR="00B44C6C" w:rsidRPr="00767BB7" w:rsidRDefault="00767BB7" w:rsidP="00B44C6C">
      <w:pPr>
        <w:rPr>
          <w:lang w:val="pt-BR"/>
        </w:rPr>
      </w:pPr>
      <w:r w:rsidRPr="00767BB7">
        <w:rPr>
          <w:lang w:val="pt-BR"/>
        </w:rPr>
        <w:t>INTERCOMUNICADOR MÓVIL VO</w:t>
      </w:r>
      <w:r>
        <w:rPr>
          <w:lang w:val="pt-BR"/>
        </w:rPr>
        <w:t>IP</w:t>
      </w:r>
    </w:p>
    <w:p w14:paraId="4100DBAB" w14:textId="3A8A4FA8" w:rsidR="00B44C6C" w:rsidRPr="00767BB7" w:rsidRDefault="00B44C6C" w:rsidP="00B44C6C">
      <w:pPr>
        <w:rPr>
          <w:lang w:val="pt-BR"/>
        </w:rPr>
      </w:pPr>
      <w:r w:rsidRPr="00767BB7">
        <w:rPr>
          <w:lang w:val="pt-BR"/>
        </w:rPr>
        <w:t>CHAT PRIVADO +</w:t>
      </w:r>
    </w:p>
    <w:p w14:paraId="02C4DCD5" w14:textId="0263388B" w:rsidR="00B44C6C" w:rsidRDefault="00037FE3" w:rsidP="00B44C6C">
      <w:r>
        <w:t>AGRUPACIÓN</w:t>
      </w:r>
      <w:r w:rsidR="00B44C6C">
        <w:t xml:space="preserve"> A DISTANCIA</w:t>
      </w:r>
    </w:p>
    <w:p w14:paraId="7066F95E" w14:textId="77777777" w:rsidR="00B44C6C" w:rsidRDefault="00B44C6C" w:rsidP="00B44C6C"/>
    <w:p w14:paraId="5B7646BF" w14:textId="77777777" w:rsidR="00767BB7" w:rsidRDefault="00767BB7" w:rsidP="00B44C6C"/>
    <w:p w14:paraId="5696F96C" w14:textId="05F40370" w:rsidR="00B44C6C" w:rsidRPr="00767BB7" w:rsidRDefault="00767BB7" w:rsidP="00B44C6C">
      <w:pPr>
        <w:rPr>
          <w:lang w:val="en-GB"/>
        </w:rPr>
      </w:pPr>
      <w:hyperlink r:id="rId6" w:history="1">
        <w:r w:rsidRPr="00767BB7">
          <w:rPr>
            <w:rStyle w:val="Hipervnculo"/>
            <w:lang w:val="en-GB"/>
          </w:rPr>
          <w:t>Cardo kickstarts ‘The Year of The Mesh’ wit</w:t>
        </w:r>
        <w:r w:rsidRPr="00767BB7">
          <w:rPr>
            <w:rStyle w:val="Hipervnculo"/>
            <w:lang w:val="en-GB"/>
          </w:rPr>
          <w:t>h</w:t>
        </w:r>
        <w:r w:rsidRPr="00767BB7">
          <w:rPr>
            <w:rStyle w:val="Hipervnculo"/>
            <w:lang w:val="en-GB"/>
          </w:rPr>
          <w:t xml:space="preserve"> the launch of ‘Mesh Boost’</w:t>
        </w:r>
      </w:hyperlink>
    </w:p>
    <w:p w14:paraId="1E9E24CF" w14:textId="307F4FAA" w:rsidR="00B44C6C" w:rsidRDefault="00B44C6C" w:rsidP="00B44C6C">
      <w:r>
        <w:t xml:space="preserve">Cardo inicia «El año </w:t>
      </w:r>
      <w:r w:rsidR="004F76AB">
        <w:t xml:space="preserve">del </w:t>
      </w:r>
      <w:proofErr w:type="spellStart"/>
      <w:r w:rsidR="004F76AB">
        <w:t>Mesh</w:t>
      </w:r>
      <w:proofErr w:type="spellEnd"/>
      <w:r>
        <w:t>» con el lanzamiento de «</w:t>
      </w:r>
      <w:proofErr w:type="spellStart"/>
      <w:r>
        <w:t>Mesh</w:t>
      </w:r>
      <w:proofErr w:type="spellEnd"/>
      <w:r>
        <w:t xml:space="preserve"> </w:t>
      </w:r>
      <w:proofErr w:type="spellStart"/>
      <w:r>
        <w:t>Boost</w:t>
      </w:r>
      <w:proofErr w:type="spellEnd"/>
      <w:r>
        <w:t>».</w:t>
      </w:r>
    </w:p>
    <w:p w14:paraId="33F6DB23" w14:textId="77777777" w:rsidR="00B44C6C" w:rsidRDefault="00B44C6C" w:rsidP="00B44C6C">
      <w:r>
        <w:t xml:space="preserve"> </w:t>
      </w:r>
    </w:p>
    <w:p w14:paraId="10DFCE9B" w14:textId="0A6715E8" w:rsidR="00B44C6C" w:rsidRDefault="00B44C6C" w:rsidP="004F76AB">
      <w:pPr>
        <w:jc w:val="both"/>
      </w:pPr>
      <w:proofErr w:type="spellStart"/>
      <w:r>
        <w:t>Mesh</w:t>
      </w:r>
      <w:proofErr w:type="spellEnd"/>
      <w:r>
        <w:t xml:space="preserve"> </w:t>
      </w:r>
      <w:proofErr w:type="spellStart"/>
      <w:r>
        <w:t>Boost</w:t>
      </w:r>
      <w:proofErr w:type="spellEnd"/>
      <w:r>
        <w:t xml:space="preserve">» amplía el grupo DMC a 31 pilotos e introduce nuevas funciones de Dynamic </w:t>
      </w:r>
      <w:proofErr w:type="spellStart"/>
      <w:r>
        <w:t>Mesh</w:t>
      </w:r>
      <w:proofErr w:type="spellEnd"/>
      <w:r>
        <w:t>.</w:t>
      </w:r>
    </w:p>
    <w:p w14:paraId="7505DA1C" w14:textId="77777777" w:rsidR="00B44C6C" w:rsidRDefault="00B44C6C" w:rsidP="004F76AB">
      <w:pPr>
        <w:jc w:val="both"/>
      </w:pPr>
    </w:p>
    <w:p w14:paraId="7C8D6126" w14:textId="5F439A25" w:rsidR="00B44C6C" w:rsidRDefault="00B44C6C" w:rsidP="004F76AB">
      <w:pPr>
        <w:jc w:val="both"/>
      </w:pPr>
      <w:r>
        <w:t xml:space="preserve">Cardo </w:t>
      </w:r>
      <w:proofErr w:type="spellStart"/>
      <w:r>
        <w:t>Systems</w:t>
      </w:r>
      <w:proofErr w:type="spellEnd"/>
      <w:r>
        <w:t xml:space="preserve">, líder mundial en sistemas de comunicación inalámbrica para </w:t>
      </w:r>
      <w:r w:rsidR="004F76AB">
        <w:t>motoristas</w:t>
      </w:r>
      <w:r>
        <w:t>, anuncia el lanzamiento de</w:t>
      </w:r>
      <w:r w:rsidR="004F76AB">
        <w:t xml:space="preserve"> </w:t>
      </w:r>
      <w:r>
        <w:t>nuevas funciones '</w:t>
      </w:r>
      <w:proofErr w:type="spellStart"/>
      <w:r>
        <w:t>Mesh-Boost</w:t>
      </w:r>
      <w:proofErr w:type="spellEnd"/>
      <w:r>
        <w:t xml:space="preserve">' para todos los dispositivos PACKTALK de segunda generación. </w:t>
      </w:r>
      <w:r w:rsidR="004F76AB">
        <w:t>'</w:t>
      </w:r>
      <w:proofErr w:type="spellStart"/>
      <w:r>
        <w:t>Mesh</w:t>
      </w:r>
      <w:proofErr w:type="spellEnd"/>
      <w:r>
        <w:t xml:space="preserve"> </w:t>
      </w:r>
      <w:proofErr w:type="spellStart"/>
      <w:r>
        <w:t>Boost</w:t>
      </w:r>
      <w:proofErr w:type="spellEnd"/>
      <w:r w:rsidR="004F76AB">
        <w:t>'</w:t>
      </w:r>
      <w:r>
        <w:t xml:space="preserve"> amplía el grupo DMC a 31 </w:t>
      </w:r>
      <w:r>
        <w:t>motoristas</w:t>
      </w:r>
      <w:r>
        <w:t xml:space="preserve">, añade funciones de </w:t>
      </w:r>
      <w:r w:rsidR="00037FE3">
        <w:t>Agrupación</w:t>
      </w:r>
      <w:r w:rsidR="004F76AB">
        <w:t xml:space="preserve"> a distancia,</w:t>
      </w:r>
      <w:r>
        <w:t xml:space="preserve"> </w:t>
      </w:r>
      <w:proofErr w:type="spellStart"/>
      <w:r w:rsidRPr="004F76AB">
        <w:t>M</w:t>
      </w:r>
      <w:r w:rsidR="004F76AB" w:rsidRPr="004F76AB">
        <w:t>esh</w:t>
      </w:r>
      <w:proofErr w:type="spellEnd"/>
      <w:r w:rsidRPr="004F76AB">
        <w:t xml:space="preserve"> Pública</w:t>
      </w:r>
      <w:r>
        <w:t xml:space="preserve"> y mejora el modo de Chat Privado existente. Además, Cardo también añadirá un intercomunicador </w:t>
      </w:r>
      <w:r w:rsidR="00767BB7">
        <w:t>móvil</w:t>
      </w:r>
      <w:r>
        <w:t xml:space="preserve"> basado en VoIP a todos los productos Cardo mediante la aplicación Cardo Connect.</w:t>
      </w:r>
    </w:p>
    <w:p w14:paraId="56D4EE1B" w14:textId="77777777" w:rsidR="00B44C6C" w:rsidRDefault="00B44C6C" w:rsidP="00B44C6C"/>
    <w:p w14:paraId="41BF7307" w14:textId="3DB49661" w:rsidR="00B44C6C" w:rsidRDefault="004F76AB" w:rsidP="00B44C6C">
      <w:r>
        <w:t>'</w:t>
      </w:r>
      <w:proofErr w:type="spellStart"/>
      <w:r w:rsidR="00B44C6C">
        <w:t>Mesh</w:t>
      </w:r>
      <w:proofErr w:type="spellEnd"/>
      <w:r w:rsidR="00B44C6C">
        <w:t xml:space="preserve"> </w:t>
      </w:r>
      <w:proofErr w:type="spellStart"/>
      <w:r w:rsidR="00B44C6C">
        <w:t>Boost</w:t>
      </w:r>
      <w:proofErr w:type="spellEnd"/>
      <w:r>
        <w:t>'</w:t>
      </w:r>
      <w:r w:rsidR="00B44C6C">
        <w:t xml:space="preserve"> lleva la conectividad de los pilotos al siguiente nivel, mejorando las capacidades de comunicación en grupo, la flexibilidad y el alcance. Lo mejor de todo es que</w:t>
      </w:r>
      <w:r>
        <w:t xml:space="preserve"> estas nuevas</w:t>
      </w:r>
      <w:r w:rsidR="00B44C6C">
        <w:t xml:space="preserve"> </w:t>
      </w:r>
      <w:r w:rsidR="00767BB7" w:rsidRPr="004F76AB">
        <w:t>funci</w:t>
      </w:r>
      <w:r>
        <w:t>ones</w:t>
      </w:r>
      <w:r w:rsidR="00B44C6C">
        <w:t xml:space="preserve"> estará</w:t>
      </w:r>
      <w:r>
        <w:t>n</w:t>
      </w:r>
      <w:r w:rsidR="00B44C6C">
        <w:t xml:space="preserve"> disponible</w:t>
      </w:r>
      <w:r>
        <w:t>s</w:t>
      </w:r>
      <w:r w:rsidR="00B44C6C">
        <w:t xml:space="preserve"> de forma gratuita a través de una simple actualización de software.</w:t>
      </w:r>
    </w:p>
    <w:p w14:paraId="68AC98A0" w14:textId="77777777" w:rsidR="00B44C6C" w:rsidRDefault="00B44C6C" w:rsidP="00B44C6C"/>
    <w:p w14:paraId="40681E19" w14:textId="7953FCED" w:rsidR="00B44C6C" w:rsidRDefault="00B44C6C" w:rsidP="00B44C6C">
      <w:r>
        <w:t xml:space="preserve">En 2025, Cardo celebrará su décimo aniversario desde que lanzó al mercado el primer </w:t>
      </w:r>
      <w:r w:rsidR="00D1199C">
        <w:t>inter</w:t>
      </w:r>
      <w:r>
        <w:t xml:space="preserve">comunicador </w:t>
      </w:r>
      <w:proofErr w:type="spellStart"/>
      <w:r w:rsidR="004F76AB">
        <w:t>Mesh</w:t>
      </w:r>
      <w:proofErr w:type="spellEnd"/>
      <w:r w:rsidR="004F76AB">
        <w:t xml:space="preserve"> </w:t>
      </w:r>
      <w:r>
        <w:t xml:space="preserve">del mundo, el PACKTALK original, una innovación que revolucionó </w:t>
      </w:r>
      <w:r>
        <w:lastRenderedPageBreak/>
        <w:t>el mundo de la comunicación. El año que viene será «El año de</w:t>
      </w:r>
      <w:r w:rsidR="00DF5DB2">
        <w:t xml:space="preserve">l </w:t>
      </w:r>
      <w:proofErr w:type="spellStart"/>
      <w:r w:rsidR="00DF5DB2">
        <w:t>Mesh</w:t>
      </w:r>
      <w:proofErr w:type="spellEnd"/>
      <w:r>
        <w:t>», empezando con «</w:t>
      </w:r>
      <w:proofErr w:type="spellStart"/>
      <w:r>
        <w:t>Mesh</w:t>
      </w:r>
      <w:proofErr w:type="spellEnd"/>
      <w:r>
        <w:t xml:space="preserve"> </w:t>
      </w:r>
      <w:proofErr w:type="spellStart"/>
      <w:r>
        <w:t>Boost</w:t>
      </w:r>
      <w:proofErr w:type="spellEnd"/>
      <w:r>
        <w:t>» como primera fase de una serie de emocionantes anuncios que están por llegar.</w:t>
      </w:r>
    </w:p>
    <w:p w14:paraId="7557751A" w14:textId="77777777" w:rsidR="00B44C6C" w:rsidRDefault="00B44C6C" w:rsidP="00B44C6C"/>
    <w:p w14:paraId="4C448629" w14:textId="37346659" w:rsidR="00B44C6C" w:rsidRDefault="00B44C6C" w:rsidP="00B44C6C">
      <w:r>
        <w:t>Conectividad sin precedentes</w:t>
      </w:r>
    </w:p>
    <w:p w14:paraId="7884EB84" w14:textId="77777777" w:rsidR="00B44C6C" w:rsidRPr="00B44C6C" w:rsidRDefault="00B44C6C" w:rsidP="00B44C6C">
      <w:pPr>
        <w:rPr>
          <w:lang w:val="en-GB"/>
        </w:rPr>
      </w:pPr>
    </w:p>
    <w:p w14:paraId="333B1BE4" w14:textId="77777777" w:rsidR="00B44C6C" w:rsidRPr="00B44C6C" w:rsidRDefault="00B44C6C" w:rsidP="00B44C6C">
      <w:proofErr w:type="spellStart"/>
      <w:r w:rsidRPr="00B44C6C">
        <w:t>Mesh</w:t>
      </w:r>
      <w:proofErr w:type="spellEnd"/>
      <w:r w:rsidRPr="00B44C6C">
        <w:t xml:space="preserve"> </w:t>
      </w:r>
      <w:proofErr w:type="spellStart"/>
      <w:r w:rsidRPr="00B44C6C">
        <w:t>Boost</w:t>
      </w:r>
      <w:proofErr w:type="spellEnd"/>
      <w:r w:rsidRPr="00B44C6C">
        <w:t>» estará disponible automáticamente a principios del próximo año como una actualización de software gratuita para todos los usuarios de los dispositivos DMC de segunda generación de Cardo, incluidos PACKTALK PRO, EDGE y Neo, lo que facilitará aún más la comunicación con Cardo.</w:t>
      </w:r>
    </w:p>
    <w:p w14:paraId="7DA9BB50" w14:textId="77777777" w:rsidR="00B44C6C" w:rsidRPr="00B44C6C" w:rsidRDefault="00B44C6C" w:rsidP="00B44C6C"/>
    <w:p w14:paraId="7383E2D2" w14:textId="77777777" w:rsidR="00B44C6C" w:rsidRPr="00B44C6C" w:rsidRDefault="00B44C6C" w:rsidP="00B44C6C">
      <w:r w:rsidRPr="00B44C6C">
        <w:t>Las principales mejoras incluyen:</w:t>
      </w:r>
    </w:p>
    <w:p w14:paraId="25A18EBF" w14:textId="77777777" w:rsidR="00B44C6C" w:rsidRPr="00B44C6C" w:rsidRDefault="00B44C6C" w:rsidP="00B44C6C"/>
    <w:p w14:paraId="41EE03FD" w14:textId="5F83CD85" w:rsidR="00B44C6C" w:rsidRPr="00B44C6C" w:rsidRDefault="00B44C6C" w:rsidP="00B44C6C">
      <w:r w:rsidRPr="00B44C6C">
        <w:t xml:space="preserve">Ampliación del </w:t>
      </w:r>
      <w:r w:rsidR="004F76AB">
        <w:t>número de participantes</w:t>
      </w:r>
      <w:r w:rsidRPr="00B44C6C">
        <w:t xml:space="preserve"> a 31 </w:t>
      </w:r>
    </w:p>
    <w:p w14:paraId="631BC924" w14:textId="0417EC46" w:rsidR="00B44C6C" w:rsidRPr="00B44C6C" w:rsidRDefault="00B44C6C" w:rsidP="00B44C6C">
      <w:r w:rsidRPr="00B44C6C">
        <w:t xml:space="preserve">El </w:t>
      </w:r>
      <w:proofErr w:type="spellStart"/>
      <w:r w:rsidRPr="00B44C6C">
        <w:t>Mesh</w:t>
      </w:r>
      <w:proofErr w:type="spellEnd"/>
      <w:r w:rsidRPr="00B44C6C">
        <w:t xml:space="preserve"> </w:t>
      </w:r>
      <w:proofErr w:type="spellStart"/>
      <w:r w:rsidRPr="00B44C6C">
        <w:t>Boost</w:t>
      </w:r>
      <w:proofErr w:type="spellEnd"/>
      <w:r w:rsidRPr="00B44C6C">
        <w:t xml:space="preserve"> de Cardo es el primero del mercado en permitir que grupos de hasta 31 </w:t>
      </w:r>
      <w:r w:rsidR="00064CBA">
        <w:t>motoristas</w:t>
      </w:r>
      <w:r w:rsidRPr="00B44C6C">
        <w:t xml:space="preserve"> se comuniquen sin problemas en modo DMC real -más del doble de la capacidad anterior </w:t>
      </w:r>
      <w:r w:rsidR="00DF5DB2">
        <w:t>que era de</w:t>
      </w:r>
      <w:r w:rsidRPr="00B44C6C">
        <w:t xml:space="preserve"> 15</w:t>
      </w:r>
      <w:r w:rsidR="00DF5DB2">
        <w:t xml:space="preserve"> motoristas </w:t>
      </w:r>
      <w:r w:rsidRPr="00B44C6C">
        <w:t xml:space="preserve">- sin perder ninguna de las características DMC que han hecho de los PACKTALK de Cardo los </w:t>
      </w:r>
      <w:r w:rsidR="00064CBA">
        <w:t>inter</w:t>
      </w:r>
      <w:r w:rsidRPr="00B44C6C">
        <w:t>comunicadores más vendidos del mundo. Ahora, aún más usuarios pueden disfrutar de las ventajas de la reconexión automática, la facilidad de emparejamiento y la fiabilidad de la conexión.</w:t>
      </w:r>
    </w:p>
    <w:p w14:paraId="3C0047D0" w14:textId="77777777" w:rsidR="00B44C6C" w:rsidRPr="00B44C6C" w:rsidRDefault="00B44C6C" w:rsidP="00B44C6C"/>
    <w:p w14:paraId="71CFD951" w14:textId="2D19469B" w:rsidR="00B44C6C" w:rsidRPr="00B44C6C" w:rsidRDefault="00B44C6C" w:rsidP="00B44C6C">
      <w:proofErr w:type="spellStart"/>
      <w:r w:rsidRPr="00B44C6C">
        <w:t>M</w:t>
      </w:r>
      <w:r w:rsidR="00DF5DB2">
        <w:t>esh</w:t>
      </w:r>
      <w:proofErr w:type="spellEnd"/>
      <w:r w:rsidRPr="00B44C6C">
        <w:t xml:space="preserve"> pública</w:t>
      </w:r>
    </w:p>
    <w:p w14:paraId="4DD0E1B3" w14:textId="77777777" w:rsidR="00B44C6C" w:rsidRPr="00B44C6C" w:rsidRDefault="00B44C6C" w:rsidP="00B44C6C">
      <w:r w:rsidRPr="00B44C6C">
        <w:t xml:space="preserve">Esta nueva función permite a los usuarios hablar con un máximo de 31 participantes dentro del alcance de la red DMC, ofreciendo un canal verdaderamente abierto para conversaciones espontáneas con usuarios cercanos. También es una práctica solución para aquellos usuarios que deseen simplificar aún más el uso de DMC, sólo tienen que seleccionar el grupo </w:t>
      </w:r>
      <w:proofErr w:type="spellStart"/>
      <w:r w:rsidRPr="00B44C6C">
        <w:t>Public</w:t>
      </w:r>
      <w:proofErr w:type="spellEnd"/>
      <w:r w:rsidRPr="00B44C6C">
        <w:t xml:space="preserve"> </w:t>
      </w:r>
      <w:proofErr w:type="spellStart"/>
      <w:r w:rsidRPr="00B44C6C">
        <w:t>Mesh</w:t>
      </w:r>
      <w:proofErr w:type="spellEnd"/>
      <w:r w:rsidRPr="00B44C6C">
        <w:t xml:space="preserve"> y conducir.</w:t>
      </w:r>
    </w:p>
    <w:p w14:paraId="616F71CF" w14:textId="77777777" w:rsidR="00B44C6C" w:rsidRPr="00B44C6C" w:rsidRDefault="00B44C6C" w:rsidP="00B44C6C"/>
    <w:p w14:paraId="0B6DED9E" w14:textId="77777777" w:rsidR="00B44C6C" w:rsidRPr="00B44C6C" w:rsidRDefault="00B44C6C" w:rsidP="00037FE3">
      <w:pPr>
        <w:jc w:val="both"/>
      </w:pPr>
      <w:r w:rsidRPr="00B44C6C">
        <w:t>Chat privado +</w:t>
      </w:r>
    </w:p>
    <w:p w14:paraId="2DF3A134" w14:textId="13416A98" w:rsidR="00B44C6C" w:rsidRPr="00B44C6C" w:rsidRDefault="00B44C6C" w:rsidP="00037FE3">
      <w:pPr>
        <w:jc w:val="both"/>
      </w:pPr>
      <w:r w:rsidRPr="00B44C6C">
        <w:t>Ampliando la función de chat privado existente, los usuarios podrán crear sesiones de chat privadas dentro de su grupo con cualquier número de participantes (en lugar de sólo dos), lo que facilita las conversaciones personalizadas dentro del grupo sobre la marcha. Los usuarios son invitados al ser seleccionados a través de la aplicación Cardo Connect y pueden aceptar la invitación como lo harían con una llamada normal.</w:t>
      </w:r>
    </w:p>
    <w:p w14:paraId="139EA276" w14:textId="3CD64E98" w:rsidR="00B44C6C" w:rsidRPr="00B44C6C" w:rsidRDefault="00B44C6C" w:rsidP="00037FE3">
      <w:pPr>
        <w:jc w:val="both"/>
      </w:pPr>
      <w:r w:rsidRPr="00037FE3">
        <w:t xml:space="preserve">Agrupación </w:t>
      </w:r>
      <w:r w:rsidR="00037FE3" w:rsidRPr="00037FE3">
        <w:t>a distancia</w:t>
      </w:r>
    </w:p>
    <w:p w14:paraId="47CB33F3" w14:textId="2E4BA62A" w:rsidR="00B44C6C" w:rsidRPr="00B44C6C" w:rsidRDefault="00B44C6C" w:rsidP="00037FE3">
      <w:pPr>
        <w:jc w:val="both"/>
      </w:pPr>
      <w:r w:rsidRPr="00B44C6C">
        <w:t xml:space="preserve">Dado que no todos los usuarios empiezan en el mismo sitio cuando salen a dar una vuelta, la función de agrupación </w:t>
      </w:r>
      <w:r w:rsidR="00037FE3">
        <w:t>a distancia</w:t>
      </w:r>
      <w:r w:rsidRPr="00B44C6C">
        <w:t xml:space="preserve"> de Cardo permite crear un grupo con antelación simplemente compartiendo un enlace generado desde la aplicación Cardo Connect. Los </w:t>
      </w:r>
      <w:r w:rsidRPr="00B44C6C">
        <w:lastRenderedPageBreak/>
        <w:t>enlaces se pueden reenviar a otros usuarios, pero sólo los usuarios de Cardo DMC de segunda generación están autorizados a unirse.</w:t>
      </w:r>
    </w:p>
    <w:p w14:paraId="5994DC20" w14:textId="77777777" w:rsidR="00B44C6C" w:rsidRPr="00B44C6C" w:rsidRDefault="00B44C6C" w:rsidP="00B44C6C"/>
    <w:p w14:paraId="22E75997" w14:textId="31CEA7EA" w:rsidR="00037FE3" w:rsidRPr="00037FE3" w:rsidRDefault="00037FE3" w:rsidP="00037FE3">
      <w:pPr>
        <w:jc w:val="both"/>
        <w:rPr>
          <w:lang w:val="pt-BR"/>
        </w:rPr>
      </w:pPr>
      <w:r w:rsidRPr="00037FE3">
        <w:rPr>
          <w:lang w:val="pt-BR"/>
        </w:rPr>
        <w:t>INTERCOMUNICADOR MÓVIL VOIP</w:t>
      </w:r>
      <w:r w:rsidRPr="00037FE3">
        <w:rPr>
          <w:lang w:val="pt-BR"/>
        </w:rPr>
        <w:t xml:space="preserve"> </w:t>
      </w:r>
    </w:p>
    <w:p w14:paraId="6F6F129B" w14:textId="1FEAC7DE" w:rsidR="00B44C6C" w:rsidRPr="00B44C6C" w:rsidRDefault="00B44C6C" w:rsidP="00037FE3">
      <w:pPr>
        <w:jc w:val="both"/>
      </w:pPr>
      <w:r w:rsidRPr="00B44C6C">
        <w:t xml:space="preserve">Utilizando la funcionalidad de Voz sobre Protocolo de Internet (VoIP), la nueva capacidad de conectividad del Intercomunicador </w:t>
      </w:r>
      <w:r w:rsidR="00064CBA">
        <w:t>Móvil</w:t>
      </w:r>
      <w:r w:rsidRPr="00B44C6C">
        <w:t xml:space="preserve"> permitirá la conectividad entre un número ilimitado de usuarios de Cardo, sin importar el alcance. Al igual que las llamadas de voz y vídeo a través de las aplicaciones de mensajería más populares, esta función depende de la potencia y disponibilidad de la red móvil (lo que se conoce como «</w:t>
      </w:r>
      <w:r w:rsidR="00037FE3">
        <w:t>cobertura</w:t>
      </w:r>
      <w:r w:rsidRPr="00B44C6C">
        <w:t>») y del plan de datos del usuario. El intercomunicador móvil estará abierto a todas las unidades Cardo, Bluetooth y DMC, conectadas a la aplicación Cardo Connect.</w:t>
      </w:r>
    </w:p>
    <w:p w14:paraId="1329C138" w14:textId="77777777" w:rsidR="00B44C6C" w:rsidRPr="00B44C6C" w:rsidRDefault="00B44C6C" w:rsidP="00B44C6C"/>
    <w:p w14:paraId="43E62D07" w14:textId="441B7E91" w:rsidR="00B44C6C" w:rsidRPr="00B44C6C" w:rsidRDefault="00B44C6C" w:rsidP="00B44C6C">
      <w:r w:rsidRPr="00B44C6C">
        <w:t>2024: 20 años de «Romper fronteras» y 2025: El año de</w:t>
      </w:r>
      <w:r w:rsidR="004F76AB">
        <w:t xml:space="preserve">l </w:t>
      </w:r>
      <w:proofErr w:type="spellStart"/>
      <w:r w:rsidR="004F76AB">
        <w:t>Mesh</w:t>
      </w:r>
      <w:proofErr w:type="spellEnd"/>
    </w:p>
    <w:p w14:paraId="705A3B68" w14:textId="77777777" w:rsidR="00B44C6C" w:rsidRPr="00B44C6C" w:rsidRDefault="00B44C6C" w:rsidP="00B44C6C"/>
    <w:p w14:paraId="237207B5" w14:textId="378E1045" w:rsidR="00B44C6C" w:rsidRPr="00B44C6C" w:rsidRDefault="00B44C6C" w:rsidP="00B44C6C">
      <w:r w:rsidRPr="00B44C6C">
        <w:t>Con el lanzamiento oficial de su nueva tecnología «</w:t>
      </w:r>
      <w:proofErr w:type="spellStart"/>
      <w:r w:rsidRPr="00B44C6C">
        <w:t>Mesh</w:t>
      </w:r>
      <w:proofErr w:type="spellEnd"/>
      <w:r w:rsidRPr="00B44C6C">
        <w:t xml:space="preserve"> </w:t>
      </w:r>
      <w:proofErr w:type="spellStart"/>
      <w:r w:rsidRPr="00B44C6C">
        <w:t>Boost</w:t>
      </w:r>
      <w:proofErr w:type="spellEnd"/>
      <w:r w:rsidRPr="00B44C6C">
        <w:t xml:space="preserve">» en el stand de Cardo </w:t>
      </w:r>
      <w:proofErr w:type="spellStart"/>
      <w:r w:rsidRPr="00B44C6C">
        <w:t>Systems</w:t>
      </w:r>
      <w:proofErr w:type="spellEnd"/>
      <w:r w:rsidRPr="00B44C6C">
        <w:t xml:space="preserve"> en el salón de la motocicleta EICMA de Milán, Cardo concluye el 20º aniversario de la marca desde que fue pionera en la celebración de los primeros auriculares Bluetooth para motocicleta del mundo y da el pistoletazo de salida al «Año de</w:t>
      </w:r>
      <w:r w:rsidR="004F76AB">
        <w:t xml:space="preserve">l </w:t>
      </w:r>
      <w:proofErr w:type="spellStart"/>
      <w:r w:rsidR="004F76AB">
        <w:t>Mesh</w:t>
      </w:r>
      <w:proofErr w:type="spellEnd"/>
      <w:r w:rsidRPr="00B44C6C">
        <w:t xml:space="preserve">». 2025 marcará una década desde que Cardo revolucionó el mundo de la comunicación al presentar el primer </w:t>
      </w:r>
      <w:r w:rsidR="00DF5DB2">
        <w:t>inter</w:t>
      </w:r>
      <w:r w:rsidRPr="00B44C6C">
        <w:t xml:space="preserve">comunicador </w:t>
      </w:r>
      <w:proofErr w:type="spellStart"/>
      <w:r w:rsidR="00037FE3">
        <w:t>Mesh</w:t>
      </w:r>
      <w:proofErr w:type="spellEnd"/>
      <w:r w:rsidR="00037FE3">
        <w:t xml:space="preserve"> </w:t>
      </w:r>
      <w:r w:rsidRPr="00B44C6C">
        <w:t>del mundo.</w:t>
      </w:r>
    </w:p>
    <w:p w14:paraId="30714DA4" w14:textId="77777777" w:rsidR="00B44C6C" w:rsidRPr="00DF5DB2" w:rsidRDefault="00B44C6C" w:rsidP="00B44C6C"/>
    <w:p w14:paraId="0A2B4AF6" w14:textId="77777777" w:rsidR="00B44C6C" w:rsidRPr="00B44C6C" w:rsidRDefault="00B44C6C" w:rsidP="00B44C6C">
      <w:r w:rsidRPr="00B44C6C">
        <w:t xml:space="preserve">Para ver la gama completa de Cardo </w:t>
      </w:r>
      <w:proofErr w:type="spellStart"/>
      <w:r w:rsidRPr="00B44C6C">
        <w:t>Systems</w:t>
      </w:r>
      <w:proofErr w:type="spellEnd"/>
      <w:r w:rsidRPr="00B44C6C">
        <w:t>, visite www.cardosystems.com.</w:t>
      </w:r>
    </w:p>
    <w:p w14:paraId="39E76641" w14:textId="77777777" w:rsidR="00B44C6C" w:rsidRPr="00B44C6C" w:rsidRDefault="00B44C6C" w:rsidP="00B44C6C"/>
    <w:p w14:paraId="7D4AAFDD" w14:textId="77777777" w:rsidR="00B44C6C" w:rsidRPr="00B44C6C" w:rsidRDefault="00B44C6C" w:rsidP="00B44C6C">
      <w:r w:rsidRPr="00B44C6C">
        <w:t xml:space="preserve">Acerca de Cardo </w:t>
      </w:r>
      <w:proofErr w:type="spellStart"/>
      <w:r w:rsidRPr="00B44C6C">
        <w:t>Systems</w:t>
      </w:r>
      <w:proofErr w:type="spellEnd"/>
    </w:p>
    <w:p w14:paraId="3549B2D6" w14:textId="77777777" w:rsidR="00B44C6C" w:rsidRPr="00B44C6C" w:rsidRDefault="00B44C6C" w:rsidP="00B44C6C"/>
    <w:p w14:paraId="675E97D4" w14:textId="77777777" w:rsidR="00B44C6C" w:rsidRPr="00B44C6C" w:rsidRDefault="00B44C6C" w:rsidP="00B44C6C">
      <w:r w:rsidRPr="00B44C6C">
        <w:t xml:space="preserve">Cardo </w:t>
      </w:r>
      <w:proofErr w:type="spellStart"/>
      <w:r w:rsidRPr="00B44C6C">
        <w:t>Systems</w:t>
      </w:r>
      <w:proofErr w:type="spellEnd"/>
      <w:r w:rsidRPr="00B44C6C">
        <w:t xml:space="preserve">, proveedor de dispositivos de vanguardia y servicios de aplicaciones para los entusiastas de los deportes de motor y las actividades al aire libre, se enorgullece de celebrar su aniversario en 2024 celebrando «20 años rompiendo fronteras». Desde el lanzamiento de los primeros auriculares de intercomunicación inalámbricos basados en Bluetooth del mundo en 2004, Cardo </w:t>
      </w:r>
      <w:proofErr w:type="spellStart"/>
      <w:r w:rsidRPr="00B44C6C">
        <w:t>Systems</w:t>
      </w:r>
      <w:proofErr w:type="spellEnd"/>
      <w:r w:rsidRPr="00B44C6C">
        <w:t xml:space="preserve"> ha sido responsable de muchas de las innovaciones del sector, revolucionando la comunicación, ampliando los límites tecnológicos y mejorando la seguridad de los usuarios. Cardo se vende actualmente en más de 100 países y se enorgullece de ser el líder mundial en dispositivos de comunicación para grupos en movimiento.</w:t>
      </w:r>
    </w:p>
    <w:p w14:paraId="32F382EC" w14:textId="77777777" w:rsidR="00B44C6C" w:rsidRPr="00B44C6C" w:rsidRDefault="00B44C6C" w:rsidP="00B44C6C"/>
    <w:p w14:paraId="42F26895" w14:textId="77777777" w:rsidR="00B44C6C" w:rsidRPr="00B44C6C" w:rsidRDefault="00B44C6C" w:rsidP="00B44C6C">
      <w:r w:rsidRPr="00B44C6C">
        <w:t>Notas para los editores:</w:t>
      </w:r>
    </w:p>
    <w:p w14:paraId="4EB49D69" w14:textId="77777777" w:rsidR="00B44C6C" w:rsidRPr="00B44C6C" w:rsidRDefault="00B44C6C" w:rsidP="00B44C6C">
      <w:r w:rsidRPr="00B44C6C">
        <w:t xml:space="preserve">Visite Cardo </w:t>
      </w:r>
      <w:proofErr w:type="spellStart"/>
      <w:r w:rsidRPr="00B44C6C">
        <w:t>Systems</w:t>
      </w:r>
      <w:proofErr w:type="spellEnd"/>
      <w:r w:rsidRPr="00B44C6C">
        <w:t xml:space="preserve"> en EICMA entre el 5 y el 10 de noviembre de 2024 en el pabellón 13, stand M84.</w:t>
      </w:r>
    </w:p>
    <w:p w14:paraId="0207B325" w14:textId="77777777" w:rsidR="00B44C6C" w:rsidRPr="00B44C6C" w:rsidRDefault="00B44C6C" w:rsidP="00B44C6C">
      <w:r w:rsidRPr="00B44C6C">
        <w:lastRenderedPageBreak/>
        <w:t>El PACKTALK original de Cardo se lanzó en EICMA 2014 y estuvo disponible por primera vez para los clientes en mayo de 2015.</w:t>
      </w:r>
    </w:p>
    <w:p w14:paraId="3BC5DB32" w14:textId="7C70386D" w:rsidR="008B159C" w:rsidRPr="00B44C6C" w:rsidRDefault="00B44C6C" w:rsidP="00B44C6C">
      <w:r w:rsidRPr="00B44C6C">
        <w:t xml:space="preserve">Para oportunidades de entrevistas en EICMA, póngase en contacto con </w:t>
      </w:r>
      <w:proofErr w:type="spellStart"/>
      <w:r w:rsidRPr="00B44C6C">
        <w:t>press@cardosystems.media</w:t>
      </w:r>
      <w:proofErr w:type="spellEnd"/>
    </w:p>
    <w:sectPr w:rsidR="008B159C" w:rsidRPr="00B44C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69D5"/>
    <w:multiLevelType w:val="multilevel"/>
    <w:tmpl w:val="C77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E7495"/>
    <w:multiLevelType w:val="multilevel"/>
    <w:tmpl w:val="6D5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B0275"/>
    <w:multiLevelType w:val="multilevel"/>
    <w:tmpl w:val="EF2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574B8"/>
    <w:multiLevelType w:val="multilevel"/>
    <w:tmpl w:val="34A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16EE0"/>
    <w:multiLevelType w:val="multilevel"/>
    <w:tmpl w:val="9EC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716B4"/>
    <w:multiLevelType w:val="multilevel"/>
    <w:tmpl w:val="5FF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395271">
    <w:abstractNumId w:val="0"/>
  </w:num>
  <w:num w:numId="2" w16cid:durableId="141050041">
    <w:abstractNumId w:val="2"/>
  </w:num>
  <w:num w:numId="3" w16cid:durableId="1141847768">
    <w:abstractNumId w:val="4"/>
  </w:num>
  <w:num w:numId="4" w16cid:durableId="1973251198">
    <w:abstractNumId w:val="3"/>
  </w:num>
  <w:num w:numId="5" w16cid:durableId="198592751">
    <w:abstractNumId w:val="5"/>
  </w:num>
  <w:num w:numId="6" w16cid:durableId="184793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6C"/>
    <w:rsid w:val="00037FE3"/>
    <w:rsid w:val="00064CBA"/>
    <w:rsid w:val="004F76AB"/>
    <w:rsid w:val="00767BB7"/>
    <w:rsid w:val="008B159C"/>
    <w:rsid w:val="00B44C6C"/>
    <w:rsid w:val="00D1199C"/>
    <w:rsid w:val="00DF5DB2"/>
    <w:rsid w:val="00E56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9BB7"/>
  <w15:chartTrackingRefBased/>
  <w15:docId w15:val="{C1789262-0A92-4D34-BEB8-851554A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4C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4C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4C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4C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4C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4C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4C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4C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4C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4C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4C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4C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4C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4C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4C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4C6C"/>
    <w:rPr>
      <w:rFonts w:eastAsiaTheme="majorEastAsia" w:cstheme="majorBidi"/>
      <w:color w:val="272727" w:themeColor="text1" w:themeTint="D8"/>
    </w:rPr>
  </w:style>
  <w:style w:type="paragraph" w:styleId="Ttulo">
    <w:name w:val="Title"/>
    <w:basedOn w:val="Normal"/>
    <w:next w:val="Normal"/>
    <w:link w:val="TtuloCar"/>
    <w:uiPriority w:val="10"/>
    <w:qFormat/>
    <w:rsid w:val="00B4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4C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4C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4C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4C6C"/>
    <w:pPr>
      <w:spacing w:before="160"/>
      <w:jc w:val="center"/>
    </w:pPr>
    <w:rPr>
      <w:i/>
      <w:iCs/>
      <w:color w:val="404040" w:themeColor="text1" w:themeTint="BF"/>
    </w:rPr>
  </w:style>
  <w:style w:type="character" w:customStyle="1" w:styleId="CitaCar">
    <w:name w:val="Cita Car"/>
    <w:basedOn w:val="Fuentedeprrafopredeter"/>
    <w:link w:val="Cita"/>
    <w:uiPriority w:val="29"/>
    <w:rsid w:val="00B44C6C"/>
    <w:rPr>
      <w:i/>
      <w:iCs/>
      <w:color w:val="404040" w:themeColor="text1" w:themeTint="BF"/>
    </w:rPr>
  </w:style>
  <w:style w:type="paragraph" w:styleId="Prrafodelista">
    <w:name w:val="List Paragraph"/>
    <w:basedOn w:val="Normal"/>
    <w:uiPriority w:val="34"/>
    <w:qFormat/>
    <w:rsid w:val="00B44C6C"/>
    <w:pPr>
      <w:ind w:left="720"/>
      <w:contextualSpacing/>
    </w:pPr>
  </w:style>
  <w:style w:type="character" w:styleId="nfasisintenso">
    <w:name w:val="Intense Emphasis"/>
    <w:basedOn w:val="Fuentedeprrafopredeter"/>
    <w:uiPriority w:val="21"/>
    <w:qFormat/>
    <w:rsid w:val="00B44C6C"/>
    <w:rPr>
      <w:i/>
      <w:iCs/>
      <w:color w:val="0F4761" w:themeColor="accent1" w:themeShade="BF"/>
    </w:rPr>
  </w:style>
  <w:style w:type="paragraph" w:styleId="Citadestacada">
    <w:name w:val="Intense Quote"/>
    <w:basedOn w:val="Normal"/>
    <w:next w:val="Normal"/>
    <w:link w:val="CitadestacadaCar"/>
    <w:uiPriority w:val="30"/>
    <w:qFormat/>
    <w:rsid w:val="00B4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4C6C"/>
    <w:rPr>
      <w:i/>
      <w:iCs/>
      <w:color w:val="0F4761" w:themeColor="accent1" w:themeShade="BF"/>
    </w:rPr>
  </w:style>
  <w:style w:type="character" w:styleId="Referenciaintensa">
    <w:name w:val="Intense Reference"/>
    <w:basedOn w:val="Fuentedeprrafopredeter"/>
    <w:uiPriority w:val="32"/>
    <w:qFormat/>
    <w:rsid w:val="00B44C6C"/>
    <w:rPr>
      <w:b/>
      <w:bCs/>
      <w:smallCaps/>
      <w:color w:val="0F4761" w:themeColor="accent1" w:themeShade="BF"/>
      <w:spacing w:val="5"/>
    </w:rPr>
  </w:style>
  <w:style w:type="character" w:styleId="Hipervnculo">
    <w:name w:val="Hyperlink"/>
    <w:basedOn w:val="Fuentedeprrafopredeter"/>
    <w:uiPriority w:val="99"/>
    <w:unhideWhenUsed/>
    <w:rsid w:val="00B44C6C"/>
    <w:rPr>
      <w:color w:val="467886" w:themeColor="hyperlink"/>
      <w:u w:val="single"/>
    </w:rPr>
  </w:style>
  <w:style w:type="character" w:styleId="Mencinsinresolver">
    <w:name w:val="Unresolved Mention"/>
    <w:basedOn w:val="Fuentedeprrafopredeter"/>
    <w:uiPriority w:val="99"/>
    <w:semiHidden/>
    <w:unhideWhenUsed/>
    <w:rsid w:val="00B44C6C"/>
    <w:rPr>
      <w:color w:val="605E5C"/>
      <w:shd w:val="clear" w:color="auto" w:fill="E1DFDD"/>
    </w:rPr>
  </w:style>
  <w:style w:type="character" w:styleId="Hipervnculovisitado">
    <w:name w:val="FollowedHyperlink"/>
    <w:basedOn w:val="Fuentedeprrafopredeter"/>
    <w:uiPriority w:val="99"/>
    <w:semiHidden/>
    <w:unhideWhenUsed/>
    <w:rsid w:val="00DF5D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091857">
      <w:bodyDiv w:val="1"/>
      <w:marLeft w:val="0"/>
      <w:marRight w:val="0"/>
      <w:marTop w:val="0"/>
      <w:marBottom w:val="0"/>
      <w:divBdr>
        <w:top w:val="none" w:sz="0" w:space="0" w:color="auto"/>
        <w:left w:val="none" w:sz="0" w:space="0" w:color="auto"/>
        <w:bottom w:val="none" w:sz="0" w:space="0" w:color="auto"/>
        <w:right w:val="none" w:sz="0" w:space="0" w:color="auto"/>
      </w:divBdr>
    </w:div>
    <w:div w:id="19762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dosystems.media/?p=3565&amp;preview=1&amp;mailer=3565&am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Rebeca Bayer</cp:lastModifiedBy>
  <cp:revision>2</cp:revision>
  <dcterms:created xsi:type="dcterms:W3CDTF">2024-10-29T16:27:00Z</dcterms:created>
  <dcterms:modified xsi:type="dcterms:W3CDTF">2024-10-30T16:37:00Z</dcterms:modified>
</cp:coreProperties>
</file>